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41A" w:rsidRPr="006D3D63" w:rsidRDefault="004E541A" w:rsidP="004E541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D0867">
        <w:rPr>
          <w:rFonts w:ascii="Times New Roman" w:hAnsi="Times New Roman" w:cs="Times New Roman"/>
        </w:rPr>
        <w:t xml:space="preserve">Prot. n. </w:t>
      </w:r>
      <w:r>
        <w:rPr>
          <w:rFonts w:ascii="Times New Roman" w:hAnsi="Times New Roman" w:cs="Times New Roman"/>
        </w:rPr>
        <w:t>…</w:t>
      </w:r>
      <w:r w:rsidR="00423B66">
        <w:rPr>
          <w:rFonts w:ascii="Times New Roman" w:hAnsi="Times New Roman" w:cs="Times New Roman"/>
        </w:rPr>
        <w:t>2569</w:t>
      </w:r>
      <w:r>
        <w:rPr>
          <w:rFonts w:ascii="Times New Roman" w:hAnsi="Times New Roman" w:cs="Times New Roman"/>
        </w:rPr>
        <w:t>…/</w:t>
      </w:r>
      <w:r w:rsidR="00563F84">
        <w:rPr>
          <w:rFonts w:ascii="Times New Roman" w:hAnsi="Times New Roman" w:cs="Times New Roman"/>
        </w:rPr>
        <w:t>B18</w:t>
      </w:r>
      <w:r>
        <w:rPr>
          <w:rFonts w:ascii="Times New Roman" w:hAnsi="Times New Roman" w:cs="Times New Roman"/>
          <w:sz w:val="24"/>
        </w:rPr>
        <w:t xml:space="preserve"> del …</w:t>
      </w:r>
      <w:proofErr w:type="gramStart"/>
      <w:r w:rsidR="00423B66">
        <w:rPr>
          <w:rFonts w:ascii="Times New Roman" w:hAnsi="Times New Roman" w:cs="Times New Roman"/>
          <w:sz w:val="24"/>
        </w:rPr>
        <w:t>14</w:t>
      </w:r>
      <w:r>
        <w:rPr>
          <w:rFonts w:ascii="Times New Roman" w:hAnsi="Times New Roman" w:cs="Times New Roman"/>
          <w:sz w:val="24"/>
        </w:rPr>
        <w:t>….</w:t>
      </w:r>
      <w:proofErr w:type="gramEnd"/>
      <w:r>
        <w:rPr>
          <w:rFonts w:ascii="Times New Roman" w:hAnsi="Times New Roman" w:cs="Times New Roman"/>
          <w:sz w:val="24"/>
        </w:rPr>
        <w:t>/…</w:t>
      </w:r>
      <w:r w:rsidR="00423B66">
        <w:rPr>
          <w:rFonts w:ascii="Times New Roman" w:hAnsi="Times New Roman" w:cs="Times New Roman"/>
          <w:sz w:val="24"/>
        </w:rPr>
        <w:t>05</w:t>
      </w:r>
      <w:r>
        <w:rPr>
          <w:rFonts w:ascii="Times New Roman" w:hAnsi="Times New Roman" w:cs="Times New Roman"/>
          <w:sz w:val="24"/>
        </w:rPr>
        <w:t>…./…</w:t>
      </w:r>
      <w:r w:rsidR="00423B66">
        <w:rPr>
          <w:rFonts w:ascii="Times New Roman" w:hAnsi="Times New Roman" w:cs="Times New Roman"/>
          <w:sz w:val="24"/>
        </w:rPr>
        <w:t>2019</w:t>
      </w:r>
      <w:r>
        <w:rPr>
          <w:rFonts w:ascii="Times New Roman" w:hAnsi="Times New Roman" w:cs="Times New Roman"/>
          <w:sz w:val="24"/>
        </w:rPr>
        <w:t>……</w:t>
      </w:r>
      <w:r w:rsidRPr="006D3D63">
        <w:rPr>
          <w:rFonts w:ascii="Times New Roman" w:hAnsi="Times New Roman" w:cs="Times New Roman"/>
          <w:sz w:val="24"/>
        </w:rPr>
        <w:tab/>
      </w:r>
      <w:r w:rsidRPr="006D3D63">
        <w:rPr>
          <w:rFonts w:ascii="Times New Roman" w:hAnsi="Times New Roman" w:cs="Times New Roman"/>
          <w:sz w:val="24"/>
        </w:rPr>
        <w:tab/>
      </w:r>
      <w:r w:rsidRPr="006D3D63">
        <w:rPr>
          <w:rFonts w:ascii="Times New Roman" w:hAnsi="Times New Roman" w:cs="Times New Roman"/>
          <w:sz w:val="24"/>
        </w:rPr>
        <w:tab/>
      </w:r>
      <w:r w:rsidRPr="006D3D63">
        <w:rPr>
          <w:rFonts w:ascii="Times New Roman" w:hAnsi="Times New Roman" w:cs="Times New Roman"/>
          <w:sz w:val="24"/>
        </w:rPr>
        <w:tab/>
      </w:r>
      <w:r w:rsidRPr="006D3D63">
        <w:rPr>
          <w:rFonts w:ascii="Times New Roman" w:hAnsi="Times New Roman" w:cs="Times New Roman"/>
          <w:sz w:val="24"/>
        </w:rPr>
        <w:tab/>
      </w:r>
      <w:r w:rsidRPr="006D3D63">
        <w:rPr>
          <w:rFonts w:ascii="Times New Roman" w:hAnsi="Times New Roman" w:cs="Times New Roman"/>
          <w:sz w:val="24"/>
        </w:rPr>
        <w:tab/>
      </w:r>
      <w:r w:rsidRPr="006D3D63">
        <w:rPr>
          <w:rFonts w:ascii="Times New Roman" w:hAnsi="Times New Roman" w:cs="Times New Roman"/>
          <w:sz w:val="24"/>
        </w:rPr>
        <w:tab/>
      </w:r>
      <w:r w:rsidRPr="006D3D63">
        <w:rPr>
          <w:rFonts w:ascii="Times New Roman" w:hAnsi="Times New Roman" w:cs="Times New Roman"/>
          <w:sz w:val="24"/>
        </w:rPr>
        <w:tab/>
      </w:r>
      <w:r w:rsidRPr="006D3D63">
        <w:rPr>
          <w:rFonts w:ascii="Times New Roman" w:hAnsi="Times New Roman" w:cs="Times New Roman"/>
          <w:sz w:val="24"/>
        </w:rPr>
        <w:tab/>
      </w:r>
      <w:r w:rsidRPr="006D3D63">
        <w:rPr>
          <w:rFonts w:ascii="Times New Roman" w:hAnsi="Times New Roman" w:cs="Times New Roman"/>
          <w:sz w:val="24"/>
        </w:rPr>
        <w:tab/>
      </w:r>
      <w:r w:rsidRPr="006D3D63">
        <w:rPr>
          <w:rFonts w:ascii="Times New Roman" w:hAnsi="Times New Roman" w:cs="Times New Roman"/>
          <w:sz w:val="24"/>
        </w:rPr>
        <w:tab/>
      </w:r>
      <w:r w:rsidRPr="006D3D63">
        <w:rPr>
          <w:rFonts w:ascii="Times New Roman" w:hAnsi="Times New Roman" w:cs="Times New Roman"/>
          <w:sz w:val="24"/>
        </w:rPr>
        <w:tab/>
      </w:r>
      <w:r w:rsidRPr="006D3D63">
        <w:rPr>
          <w:rFonts w:ascii="Times New Roman" w:hAnsi="Times New Roman" w:cs="Times New Roman"/>
          <w:sz w:val="24"/>
        </w:rPr>
        <w:tab/>
      </w:r>
      <w:r w:rsidRPr="006D3D63">
        <w:rPr>
          <w:rFonts w:ascii="Times New Roman" w:hAnsi="Times New Roman" w:cs="Times New Roman"/>
          <w:sz w:val="24"/>
        </w:rPr>
        <w:tab/>
      </w:r>
      <w:r w:rsidRPr="006D3D63">
        <w:rPr>
          <w:rFonts w:ascii="Times New Roman" w:hAnsi="Times New Roman" w:cs="Times New Roman"/>
          <w:sz w:val="24"/>
        </w:rPr>
        <w:tab/>
      </w:r>
      <w:r w:rsidRPr="006D3D63">
        <w:rPr>
          <w:rFonts w:ascii="Times New Roman" w:hAnsi="Times New Roman" w:cs="Times New Roman"/>
          <w:sz w:val="24"/>
        </w:rPr>
        <w:tab/>
      </w:r>
      <w:r w:rsidRPr="006D3D63">
        <w:rPr>
          <w:rFonts w:ascii="Times New Roman" w:hAnsi="Times New Roman" w:cs="Times New Roman"/>
          <w:sz w:val="24"/>
        </w:rPr>
        <w:tab/>
      </w:r>
      <w:r w:rsidRPr="006D3D63">
        <w:rPr>
          <w:rFonts w:ascii="Times New Roman" w:hAnsi="Times New Roman" w:cs="Times New Roman"/>
          <w:sz w:val="24"/>
        </w:rPr>
        <w:tab/>
      </w:r>
      <w:r w:rsidRPr="006D3D63">
        <w:rPr>
          <w:rFonts w:ascii="Times New Roman" w:hAnsi="Times New Roman" w:cs="Times New Roman"/>
          <w:sz w:val="24"/>
        </w:rPr>
        <w:tab/>
      </w:r>
    </w:p>
    <w:p w:rsidR="004E541A" w:rsidRPr="00157609" w:rsidRDefault="004E541A" w:rsidP="004E541A">
      <w:pPr>
        <w:pStyle w:val="Default"/>
        <w:spacing w:line="276" w:lineRule="auto"/>
        <w:ind w:left="7310"/>
        <w:jc w:val="center"/>
        <w:rPr>
          <w:sz w:val="20"/>
        </w:rPr>
      </w:pPr>
      <w:r w:rsidRPr="00157609">
        <w:rPr>
          <w:sz w:val="20"/>
        </w:rPr>
        <w:t>Albo sito web</w:t>
      </w:r>
    </w:p>
    <w:p w:rsidR="004E541A" w:rsidRPr="00157609" w:rsidRDefault="004E541A" w:rsidP="004E541A">
      <w:pPr>
        <w:pStyle w:val="Default"/>
        <w:spacing w:line="276" w:lineRule="auto"/>
        <w:ind w:left="7310" w:firstLine="170"/>
        <w:jc w:val="center"/>
        <w:rPr>
          <w:sz w:val="20"/>
        </w:rPr>
      </w:pPr>
      <w:r w:rsidRPr="00157609">
        <w:rPr>
          <w:sz w:val="20"/>
        </w:rPr>
        <w:t>Atti PON</w:t>
      </w:r>
    </w:p>
    <w:p w:rsidR="004E541A" w:rsidRDefault="004E541A" w:rsidP="004E541A">
      <w:pPr>
        <w:pStyle w:val="Default"/>
        <w:spacing w:line="360" w:lineRule="auto"/>
        <w:rPr>
          <w:rFonts w:eastAsia="Calibri"/>
          <w:b/>
          <w:lang w:eastAsia="it-IT"/>
        </w:rPr>
      </w:pPr>
    </w:p>
    <w:p w:rsidR="005F1F87" w:rsidRDefault="005F1F87" w:rsidP="004E541A">
      <w:pPr>
        <w:pStyle w:val="Default"/>
        <w:spacing w:line="360" w:lineRule="auto"/>
        <w:rPr>
          <w:rFonts w:eastAsia="Calibri"/>
          <w:b/>
          <w:lang w:eastAsia="it-IT"/>
        </w:rPr>
      </w:pPr>
    </w:p>
    <w:p w:rsidR="00563F84" w:rsidRPr="00A81E5B" w:rsidRDefault="00563F84" w:rsidP="00563F84">
      <w:pPr>
        <w:pStyle w:val="Default"/>
        <w:spacing w:line="360" w:lineRule="auto"/>
        <w:rPr>
          <w:b/>
          <w:sz w:val="22"/>
        </w:rPr>
      </w:pPr>
      <w:r w:rsidRPr="00A81E5B">
        <w:rPr>
          <w:rFonts w:eastAsia="Calibri"/>
          <w:b/>
          <w:sz w:val="22"/>
          <w:lang w:eastAsia="it-IT"/>
        </w:rPr>
        <w:t xml:space="preserve">Oggetto: </w:t>
      </w:r>
      <w:r w:rsidRPr="00A81E5B">
        <w:rPr>
          <w:b/>
          <w:sz w:val="22"/>
        </w:rPr>
        <w:t xml:space="preserve">AVVISO INTERNO </w:t>
      </w:r>
      <w:r>
        <w:rPr>
          <w:b/>
          <w:sz w:val="22"/>
        </w:rPr>
        <w:t>ISCRIZIONE</w:t>
      </w:r>
      <w:r w:rsidRPr="00A81E5B">
        <w:rPr>
          <w:b/>
          <w:sz w:val="22"/>
        </w:rPr>
        <w:t xml:space="preserve"> ALUNNI SCUOLA </w:t>
      </w:r>
      <w:r w:rsidR="008A725F">
        <w:rPr>
          <w:b/>
          <w:sz w:val="22"/>
        </w:rPr>
        <w:t>PRIMARIA</w:t>
      </w:r>
      <w:r>
        <w:rPr>
          <w:b/>
          <w:sz w:val="22"/>
        </w:rPr>
        <w:t xml:space="preserve"> AI CORSI PON</w:t>
      </w:r>
    </w:p>
    <w:p w:rsidR="006A131A" w:rsidRPr="006A131A" w:rsidRDefault="006A131A" w:rsidP="006A131A">
      <w:pPr>
        <w:spacing w:after="5" w:line="250" w:lineRule="auto"/>
        <w:ind w:left="-5" w:hanging="10"/>
        <w:jc w:val="both"/>
        <w:rPr>
          <w:rFonts w:ascii="Times New Roman" w:eastAsia="Calibri" w:hAnsi="Times New Roman" w:cs="Times New Roman"/>
          <w:color w:val="000000"/>
          <w:sz w:val="18"/>
          <w:lang w:eastAsia="it-IT"/>
        </w:rPr>
      </w:pPr>
      <w:r w:rsidRPr="006A131A">
        <w:rPr>
          <w:rFonts w:ascii="Times New Roman" w:eastAsia="Calibri" w:hAnsi="Times New Roman" w:cs="Times New Roman"/>
          <w:i/>
          <w:color w:val="000000"/>
          <w:sz w:val="18"/>
          <w:lang w:eastAsia="it-IT"/>
        </w:rPr>
        <w:t>Fondi Strutturali Europei – Programma Operativo Nazionale “Per la scuola, competenze e ambienti per l’apprendimento” 2014- 2020. Avviso pubblico AOODGEFID/1953 del 21/02/2017 “Potenziamento delle competenze di base in chiave innovativa”. Asse I – Istruzione – Fondo Sociale Europeo (FSE). Obiettivo specifico 10.2. – “Miglioramento delle competenze chiave degli allievi” - Azione 10.2.2 “Azioni di integrazione e potenziamento delle aree disciplinari di base con particolare riferimento al I e al II ciclo” - Sotto azione 10.2.2A “Competenze di base”</w:t>
      </w:r>
      <w:r w:rsidRPr="006A131A">
        <w:rPr>
          <w:rFonts w:ascii="Times New Roman" w:eastAsia="Calibri" w:hAnsi="Times New Roman" w:cs="Times New Roman"/>
          <w:b/>
          <w:color w:val="000000"/>
          <w:sz w:val="18"/>
          <w:lang w:eastAsia="it-IT"/>
        </w:rPr>
        <w:t xml:space="preserve"> </w:t>
      </w:r>
    </w:p>
    <w:p w:rsidR="008A725F" w:rsidRPr="006D4AA4" w:rsidRDefault="008A725F" w:rsidP="008A725F">
      <w:pPr>
        <w:spacing w:after="0" w:line="276" w:lineRule="auto"/>
        <w:ind w:left="14"/>
        <w:rPr>
          <w:rFonts w:ascii="Times New Roman" w:eastAsia="Times New Roman" w:hAnsi="Times New Roman" w:cs="Times New Roman"/>
          <w:color w:val="000000"/>
          <w:sz w:val="20"/>
          <w:lang w:eastAsia="it-IT"/>
        </w:rPr>
      </w:pPr>
      <w:r w:rsidRPr="006D4AA4">
        <w:rPr>
          <w:rFonts w:ascii="Times New Roman" w:eastAsia="Calibri" w:hAnsi="Times New Roman" w:cs="Times New Roman"/>
          <w:b/>
          <w:color w:val="000000"/>
          <w:sz w:val="20"/>
          <w:lang w:eastAsia="it-IT"/>
        </w:rPr>
        <w:t>CODICE PROGETTO:</w:t>
      </w:r>
      <w:r w:rsidRPr="006D4AA4">
        <w:rPr>
          <w:rFonts w:ascii="Times New Roman" w:eastAsia="Calibri" w:hAnsi="Times New Roman" w:cs="Times New Roman"/>
          <w:color w:val="000000"/>
          <w:sz w:val="20"/>
          <w:lang w:eastAsia="it-IT"/>
        </w:rPr>
        <w:t xml:space="preserve"> </w:t>
      </w:r>
      <w:r w:rsidRPr="006D4AA4">
        <w:rPr>
          <w:rFonts w:ascii="Times New Roman" w:eastAsia="Calibri" w:hAnsi="Times New Roman" w:cs="Times New Roman"/>
          <w:b/>
          <w:color w:val="000000"/>
          <w:sz w:val="20"/>
          <w:lang w:eastAsia="it-IT"/>
        </w:rPr>
        <w:t>10.2.2A-FSEPON-CA-2017-247</w:t>
      </w:r>
    </w:p>
    <w:p w:rsidR="008A725F" w:rsidRPr="006D4AA4" w:rsidRDefault="008A725F" w:rsidP="008A725F">
      <w:pPr>
        <w:spacing w:after="0" w:line="276" w:lineRule="auto"/>
        <w:ind w:left="9" w:hanging="10"/>
        <w:rPr>
          <w:rFonts w:ascii="Times New Roman" w:eastAsia="Times New Roman" w:hAnsi="Times New Roman" w:cs="Times New Roman"/>
          <w:color w:val="000000"/>
          <w:sz w:val="20"/>
          <w:lang w:eastAsia="it-IT"/>
        </w:rPr>
      </w:pPr>
      <w:r w:rsidRPr="006D4AA4">
        <w:rPr>
          <w:rFonts w:ascii="Times New Roman" w:eastAsia="Calibri" w:hAnsi="Times New Roman" w:cs="Times New Roman"/>
          <w:b/>
          <w:color w:val="000000"/>
          <w:sz w:val="20"/>
          <w:lang w:eastAsia="it-IT"/>
        </w:rPr>
        <w:t>TITOLO:</w:t>
      </w:r>
      <w:r w:rsidRPr="006D4AA4">
        <w:rPr>
          <w:rFonts w:ascii="Times New Roman" w:eastAsia="Calibri" w:hAnsi="Times New Roman" w:cs="Times New Roman"/>
          <w:color w:val="000000"/>
          <w:sz w:val="20"/>
          <w:lang w:eastAsia="it-IT"/>
        </w:rPr>
        <w:t xml:space="preserve"> </w:t>
      </w:r>
      <w:r w:rsidRPr="006D4AA4">
        <w:rPr>
          <w:rFonts w:ascii="Times New Roman" w:eastAsia="Calibri" w:hAnsi="Times New Roman" w:cs="Times New Roman"/>
          <w:b/>
          <w:color w:val="000000"/>
          <w:sz w:val="20"/>
          <w:lang w:eastAsia="it-IT"/>
        </w:rPr>
        <w:t>“MATE…LINGUA - Competenze in gioco”</w:t>
      </w:r>
    </w:p>
    <w:p w:rsidR="008A725F" w:rsidRDefault="008A725F" w:rsidP="008A725F">
      <w:pPr>
        <w:spacing w:after="42"/>
        <w:ind w:left="24"/>
        <w:rPr>
          <w:rFonts w:ascii="Times New Roman" w:eastAsia="Calibri" w:hAnsi="Times New Roman" w:cs="Times New Roman"/>
          <w:b/>
          <w:color w:val="000000"/>
          <w:sz w:val="20"/>
          <w:lang w:eastAsia="it-IT"/>
        </w:rPr>
      </w:pPr>
      <w:proofErr w:type="gramStart"/>
      <w:r w:rsidRPr="006D4AA4">
        <w:rPr>
          <w:rFonts w:ascii="Times New Roman" w:eastAsia="Arial" w:hAnsi="Times New Roman" w:cs="Times New Roman"/>
          <w:b/>
          <w:color w:val="000000"/>
          <w:sz w:val="20"/>
          <w:lang w:eastAsia="it-IT"/>
        </w:rPr>
        <w:t>CUP:</w:t>
      </w:r>
      <w:r w:rsidRPr="006D4AA4">
        <w:rPr>
          <w:rFonts w:ascii="Times New Roman" w:eastAsia="Calibri" w:hAnsi="Times New Roman" w:cs="Times New Roman"/>
          <w:b/>
          <w:color w:val="000000"/>
          <w:sz w:val="20"/>
          <w:lang w:eastAsia="it-IT"/>
        </w:rPr>
        <w:t xml:space="preserve">   </w:t>
      </w:r>
      <w:proofErr w:type="gramEnd"/>
      <w:r w:rsidRPr="006D4AA4">
        <w:rPr>
          <w:rFonts w:ascii="Times New Roman" w:eastAsia="Calibri" w:hAnsi="Times New Roman" w:cs="Times New Roman"/>
          <w:b/>
          <w:color w:val="000000"/>
          <w:sz w:val="20"/>
          <w:lang w:eastAsia="it-IT"/>
        </w:rPr>
        <w:t xml:space="preserve">      E67I17001400007</w:t>
      </w:r>
    </w:p>
    <w:p w:rsidR="006C19AC" w:rsidRPr="006D4AA4" w:rsidRDefault="006C19AC" w:rsidP="008A725F">
      <w:pPr>
        <w:spacing w:after="42"/>
        <w:ind w:left="24"/>
        <w:rPr>
          <w:rFonts w:ascii="Times New Roman" w:eastAsia="Calibri" w:hAnsi="Times New Roman" w:cs="Times New Roman"/>
          <w:b/>
          <w:color w:val="000000"/>
          <w:sz w:val="20"/>
          <w:lang w:eastAsia="it-IT"/>
        </w:rPr>
      </w:pPr>
    </w:p>
    <w:p w:rsidR="005F1F87" w:rsidRDefault="005F1F87" w:rsidP="00563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563F84" w:rsidRDefault="00563F84" w:rsidP="00563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81E5B">
        <w:rPr>
          <w:rFonts w:ascii="Times New Roman" w:hAnsi="Times New Roman" w:cs="Times New Roman"/>
          <w:b/>
          <w:color w:val="000000"/>
          <w:sz w:val="20"/>
          <w:szCs w:val="20"/>
        </w:rPr>
        <w:t>IL DIRIGENTE SCOLASTICO</w:t>
      </w:r>
    </w:p>
    <w:p w:rsidR="006C19AC" w:rsidRPr="00A81E5B" w:rsidRDefault="006C19AC" w:rsidP="00563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563F84" w:rsidRDefault="00563F84" w:rsidP="00563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81E5B">
        <w:rPr>
          <w:rFonts w:ascii="Times New Roman" w:hAnsi="Times New Roman" w:cs="Times New Roman"/>
          <w:b/>
          <w:color w:val="000000"/>
          <w:sz w:val="20"/>
          <w:szCs w:val="20"/>
        </w:rPr>
        <w:t>VISTO</w:t>
      </w:r>
      <w:r w:rsidRPr="00A81E5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81E5B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il DPR 275/99, concernente il Regolamento recante norme in materia di autonomia delle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Istituzioni </w:t>
      </w:r>
      <w:r w:rsidRPr="00A81E5B">
        <w:rPr>
          <w:rFonts w:ascii="Times New Roman" w:hAnsi="Times New Roman" w:cs="Times New Roman"/>
          <w:color w:val="000000"/>
          <w:sz w:val="20"/>
          <w:szCs w:val="20"/>
        </w:rPr>
        <w:t xml:space="preserve">Scolastiche, </w:t>
      </w:r>
    </w:p>
    <w:p w:rsidR="00563F84" w:rsidRPr="00A81E5B" w:rsidRDefault="00563F84" w:rsidP="00563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81E5B">
        <w:rPr>
          <w:rFonts w:ascii="Times New Roman" w:hAnsi="Times New Roman" w:cs="Times New Roman"/>
          <w:color w:val="000000"/>
          <w:sz w:val="20"/>
          <w:szCs w:val="20"/>
        </w:rPr>
        <w:t>ai sensi della legge 15 marzo 1997, n.59;</w:t>
      </w:r>
    </w:p>
    <w:p w:rsidR="00563F84" w:rsidRPr="00A81E5B" w:rsidRDefault="00563F84" w:rsidP="00563F84">
      <w:pPr>
        <w:autoSpaceDE w:val="0"/>
        <w:autoSpaceDN w:val="0"/>
        <w:adjustRightInd w:val="0"/>
        <w:spacing w:after="0" w:line="240" w:lineRule="auto"/>
        <w:ind w:left="708" w:hanging="705"/>
        <w:rPr>
          <w:rFonts w:ascii="Times New Roman" w:hAnsi="Times New Roman" w:cs="Times New Roman"/>
          <w:color w:val="000000"/>
          <w:sz w:val="20"/>
          <w:szCs w:val="20"/>
        </w:rPr>
      </w:pPr>
      <w:r w:rsidRPr="00A81E5B">
        <w:rPr>
          <w:rFonts w:ascii="Times New Roman" w:hAnsi="Times New Roman" w:cs="Times New Roman"/>
          <w:b/>
          <w:color w:val="000000"/>
          <w:sz w:val="20"/>
          <w:szCs w:val="20"/>
        </w:rPr>
        <w:t>VISTO</w:t>
      </w:r>
      <w:r w:rsidRPr="00A81E5B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A81E5B">
        <w:rPr>
          <w:rFonts w:ascii="Times New Roman" w:hAnsi="Times New Roman" w:cs="Times New Roman"/>
          <w:color w:val="000000"/>
          <w:sz w:val="20"/>
          <w:szCs w:val="20"/>
        </w:rPr>
        <w:t xml:space="preserve">il </w:t>
      </w:r>
      <w:proofErr w:type="spellStart"/>
      <w:r w:rsidRPr="00A81E5B">
        <w:rPr>
          <w:rFonts w:ascii="Times New Roman" w:hAnsi="Times New Roman" w:cs="Times New Roman"/>
          <w:color w:val="000000"/>
          <w:sz w:val="20"/>
          <w:szCs w:val="20"/>
        </w:rPr>
        <w:t>D.Lgs.</w:t>
      </w:r>
      <w:proofErr w:type="spellEnd"/>
      <w:r w:rsidRPr="00A81E5B">
        <w:rPr>
          <w:rFonts w:ascii="Times New Roman" w:hAnsi="Times New Roman" w:cs="Times New Roman"/>
          <w:color w:val="000000"/>
          <w:sz w:val="20"/>
          <w:szCs w:val="20"/>
        </w:rPr>
        <w:t xml:space="preserve"> 30/03/2001, n. 165 recante “Norme generali sull’ordinamento del lavoro alle </w:t>
      </w:r>
      <w:r w:rsidRPr="00A81E5B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dipendenze della Amministrazioni Pubbliche” e </w:t>
      </w:r>
      <w:proofErr w:type="spellStart"/>
      <w:r w:rsidRPr="00A81E5B">
        <w:rPr>
          <w:rFonts w:ascii="Times New Roman" w:hAnsi="Times New Roman" w:cs="Times New Roman"/>
          <w:color w:val="000000"/>
          <w:sz w:val="20"/>
          <w:szCs w:val="20"/>
        </w:rPr>
        <w:t>ss.mm.ii</w:t>
      </w:r>
      <w:proofErr w:type="spellEnd"/>
      <w:r w:rsidRPr="00A81E5B">
        <w:rPr>
          <w:rFonts w:ascii="Times New Roman" w:hAnsi="Times New Roman" w:cs="Times New Roman"/>
          <w:color w:val="000000"/>
          <w:sz w:val="20"/>
          <w:szCs w:val="20"/>
        </w:rPr>
        <w:t>.;</w:t>
      </w:r>
    </w:p>
    <w:p w:rsidR="00563F84" w:rsidRDefault="00563F84" w:rsidP="00563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81E5B">
        <w:rPr>
          <w:rFonts w:ascii="Times New Roman" w:hAnsi="Times New Roman" w:cs="Times New Roman"/>
          <w:b/>
          <w:color w:val="000000"/>
          <w:sz w:val="20"/>
          <w:szCs w:val="20"/>
        </w:rPr>
        <w:t>VISTO</w:t>
      </w:r>
      <w:r w:rsidRPr="00A81E5B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il D.I. n. 129/2018, concernente “Regolamento recante istruzioni generali sulla gestione </w:t>
      </w:r>
      <w:r w:rsidRPr="00A81E5B">
        <w:rPr>
          <w:rFonts w:ascii="Times New Roman" w:hAnsi="Times New Roman" w:cs="Times New Roman"/>
          <w:color w:val="000000"/>
          <w:sz w:val="20"/>
          <w:szCs w:val="20"/>
        </w:rPr>
        <w:tab/>
        <w:t>amministrativo-</w:t>
      </w:r>
    </w:p>
    <w:p w:rsidR="00563F84" w:rsidRPr="00A81E5B" w:rsidRDefault="00563F84" w:rsidP="00563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81E5B">
        <w:rPr>
          <w:rFonts w:ascii="Times New Roman" w:hAnsi="Times New Roman" w:cs="Times New Roman"/>
          <w:color w:val="000000"/>
          <w:sz w:val="20"/>
          <w:szCs w:val="20"/>
        </w:rPr>
        <w:t>contabile delle istituzioni scolastiche, ai sensi dell'articolo 1, comma 143, della legge 13 luglio 2015, n. 107;</w:t>
      </w:r>
    </w:p>
    <w:p w:rsidR="00563F84" w:rsidRPr="00A81E5B" w:rsidRDefault="00563F84" w:rsidP="00563F84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VISTO </w:t>
      </w:r>
      <w:r w:rsidRPr="00A81E5B">
        <w:rPr>
          <w:rFonts w:ascii="Times New Roman" w:hAnsi="Times New Roman" w:cs="Times New Roman"/>
          <w:color w:val="000000"/>
          <w:sz w:val="20"/>
          <w:szCs w:val="20"/>
        </w:rPr>
        <w:t xml:space="preserve">il </w:t>
      </w:r>
      <w:proofErr w:type="spellStart"/>
      <w:r w:rsidRPr="00A81E5B">
        <w:rPr>
          <w:rFonts w:ascii="Times New Roman" w:hAnsi="Times New Roman" w:cs="Times New Roman"/>
          <w:color w:val="000000"/>
          <w:sz w:val="20"/>
          <w:szCs w:val="20"/>
        </w:rPr>
        <w:t>D.Lgs.</w:t>
      </w:r>
      <w:proofErr w:type="spellEnd"/>
      <w:r w:rsidRPr="00A81E5B">
        <w:rPr>
          <w:rFonts w:ascii="Times New Roman" w:hAnsi="Times New Roman" w:cs="Times New Roman"/>
          <w:color w:val="000000"/>
          <w:sz w:val="20"/>
          <w:szCs w:val="20"/>
        </w:rPr>
        <w:t xml:space="preserve"> n. 50 del 18/04/2016 in vigore dal 19/04/2016 recante “Attuazione delle Direttive 2014/23UE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A81E5B">
        <w:rPr>
          <w:rFonts w:ascii="Times New Roman" w:hAnsi="Times New Roman" w:cs="Times New Roman"/>
          <w:color w:val="000000"/>
          <w:sz w:val="20"/>
          <w:szCs w:val="20"/>
        </w:rPr>
        <w:t>2014/24/UE sugli appalti pubblici che ha sostituito integralmente il D. Lgs. n.163 del 2006 “Codice dei contratti pubblici di lavori, servizi e forniture”;</w:t>
      </w:r>
    </w:p>
    <w:p w:rsidR="00563F84" w:rsidRPr="00A81E5B" w:rsidRDefault="00563F84" w:rsidP="00563F84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81E5B">
        <w:rPr>
          <w:rFonts w:ascii="Times New Roman" w:hAnsi="Times New Roman" w:cs="Times New Roman"/>
          <w:b/>
          <w:color w:val="000000"/>
          <w:sz w:val="20"/>
          <w:szCs w:val="20"/>
        </w:rPr>
        <w:t>VISTI</w:t>
      </w:r>
      <w:r w:rsidRPr="00A81E5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81E5B">
        <w:rPr>
          <w:rFonts w:ascii="Times New Roman" w:hAnsi="Times New Roman" w:cs="Times New Roman"/>
          <w:color w:val="000000"/>
          <w:sz w:val="20"/>
          <w:szCs w:val="20"/>
        </w:rPr>
        <w:tab/>
        <w:t>i Regolamenti (UE) n. 1303/2013 recanti disposizioni comuni sui Fondi strutturali e di investimento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81E5B">
        <w:rPr>
          <w:rFonts w:ascii="Times New Roman" w:hAnsi="Times New Roman" w:cs="Times New Roman"/>
          <w:color w:val="000000"/>
          <w:sz w:val="20"/>
          <w:szCs w:val="20"/>
        </w:rPr>
        <w:t>europei, il Regolamento (UE) n. 1301/2013 relativo al Fondo Europeo di Sviluppo Regionale (FESR)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81E5B">
        <w:rPr>
          <w:rFonts w:ascii="Times New Roman" w:hAnsi="Times New Roman" w:cs="Times New Roman"/>
          <w:color w:val="000000"/>
          <w:sz w:val="20"/>
          <w:szCs w:val="20"/>
        </w:rPr>
        <w:t>e il Regolamento (UE) n. 1304/2013 relativo al Fondo Sociale Europeo;</w:t>
      </w:r>
    </w:p>
    <w:p w:rsidR="00563F84" w:rsidRPr="00A81E5B" w:rsidRDefault="00563F84" w:rsidP="00563F84">
      <w:pPr>
        <w:spacing w:after="35" w:line="240" w:lineRule="auto"/>
        <w:ind w:left="705" w:right="-12" w:hanging="705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it-IT"/>
        </w:rPr>
      </w:pPr>
      <w:r w:rsidRPr="00A81E5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VISTO</w:t>
      </w:r>
      <w:r w:rsidRPr="00A81E5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ab/>
      </w:r>
      <w:r w:rsidRPr="00A81E5B"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  <w:t xml:space="preserve">il Programma Operativo Nazionale 2014- 2020 </w:t>
      </w:r>
      <w:proofErr w:type="gramStart"/>
      <w:r w:rsidRPr="00A81E5B"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  <w:t>“ Per</w:t>
      </w:r>
      <w:proofErr w:type="gramEnd"/>
      <w:r w:rsidRPr="00A81E5B"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  <w:t xml:space="preserve"> la scuola, competenze e ambienti per l’apprendimento” finanziato con il Fondo Sociale Europeo – Avviso pubblico AOODGEFID/1953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  <w:t xml:space="preserve"> </w:t>
      </w:r>
      <w:r w:rsidRPr="00A81E5B"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  <w:t>del 21/02/2017 “Potenziamento delle competenze di base in chiave innovativa”</w:t>
      </w:r>
      <w:r w:rsidRPr="00A81E5B">
        <w:rPr>
          <w:rFonts w:ascii="Times New Roman" w:eastAsia="Arial" w:hAnsi="Times New Roman" w:cs="Times New Roman"/>
          <w:color w:val="000000"/>
          <w:sz w:val="20"/>
          <w:szCs w:val="20"/>
          <w:lang w:eastAsia="it-IT"/>
        </w:rPr>
        <w:t>;</w:t>
      </w:r>
    </w:p>
    <w:p w:rsidR="00563F84" w:rsidRDefault="00563F84" w:rsidP="00563F84">
      <w:pPr>
        <w:spacing w:after="25" w:line="240" w:lineRule="auto"/>
        <w:ind w:right="6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</w:pPr>
      <w:r w:rsidRPr="00A81E5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 xml:space="preserve">VISTA </w:t>
      </w:r>
      <w:r w:rsidRPr="00A81E5B"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  <w:t>la nota MIUR – Dipartimento per la Programmazione e la gestione delle risorse umane, finanziarie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  <w:t xml:space="preserve"> </w:t>
      </w:r>
      <w:r w:rsidRPr="00A81E5B"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  <w:t xml:space="preserve">e strumentali </w:t>
      </w:r>
    </w:p>
    <w:p w:rsidR="00563F84" w:rsidRPr="00A81E5B" w:rsidRDefault="00563F84" w:rsidP="00563F84">
      <w:pPr>
        <w:spacing w:after="25" w:line="240" w:lineRule="auto"/>
        <w:ind w:left="705" w:right="6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</w:pPr>
      <w:r w:rsidRPr="00A81E5B"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  <w:t>– Direzione Generale per interventi in materia di edilizia scolastica, per la gestione dei fondi strutturali per l’istruzione e per l’innovazione digitale Uff. IV prot. AOODGEFID/38445 del 29/12/2017 riguardante l’</w:t>
      </w:r>
      <w:r w:rsidR="00E07EFC"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  <w:t xml:space="preserve">autorizzazione del </w:t>
      </w:r>
      <w:r w:rsidRPr="00A81E5B"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  <w:t xml:space="preserve">progetto </w:t>
      </w:r>
      <w:r w:rsidR="00E07EFC" w:rsidRPr="00852359">
        <w:rPr>
          <w:rFonts w:ascii="Times New Roman" w:eastAsia="Calibri" w:hAnsi="Times New Roman" w:cs="Times New Roman"/>
          <w:color w:val="000000"/>
          <w:lang w:eastAsia="it-IT"/>
        </w:rPr>
        <w:t>“MATE…LINGUA - Competenze in gioco” presentato da questo Istituto, per un importo complessivo di € 40.656</w:t>
      </w:r>
      <w:r w:rsidRPr="00A81E5B"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  <w:t>;</w:t>
      </w:r>
    </w:p>
    <w:p w:rsidR="00563F84" w:rsidRDefault="00563F84" w:rsidP="00563F84">
      <w:pPr>
        <w:spacing w:after="25" w:line="240" w:lineRule="auto"/>
        <w:ind w:right="6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</w:pPr>
      <w:r w:rsidRPr="00A81E5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VISTA</w:t>
      </w:r>
      <w:r w:rsidRPr="00A81E5B"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  <w:tab/>
        <w:t>la nota del MIUR prot. AOODGEFID/195 del 10/01/2018, che rappresenta la formale autorizzazione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  <w:t xml:space="preserve"> </w:t>
      </w:r>
      <w:r w:rsidRPr="00A81E5B"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  <w:t xml:space="preserve">del progetto </w:t>
      </w:r>
    </w:p>
    <w:p w:rsidR="00563F84" w:rsidRPr="00A81E5B" w:rsidRDefault="00563F84" w:rsidP="00563F84">
      <w:pPr>
        <w:spacing w:after="25" w:line="240" w:lineRule="auto"/>
        <w:ind w:right="6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  <w:tab/>
      </w:r>
      <w:r w:rsidRPr="00A81E5B"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  <w:t>e dell’impegno di spesa dell’Istituzione Scolastica;</w:t>
      </w:r>
    </w:p>
    <w:p w:rsidR="00563F84" w:rsidRPr="00A81E5B" w:rsidRDefault="00563F84" w:rsidP="00563F84">
      <w:pPr>
        <w:spacing w:after="25" w:line="240" w:lineRule="auto"/>
        <w:ind w:right="6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</w:pPr>
      <w:r w:rsidRPr="00A81E5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VISTE</w:t>
      </w:r>
      <w:r w:rsidRPr="00A81E5B"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  <w:t xml:space="preserve"> </w:t>
      </w:r>
      <w:r w:rsidRPr="00A81E5B"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  <w:tab/>
        <w:t>le disposizioni normative vigenti in materia per la realizzazione dei Progetti FSE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  <w:t>;</w:t>
      </w:r>
      <w:r w:rsidRPr="00A81E5B"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  <w:t xml:space="preserve">  </w:t>
      </w:r>
    </w:p>
    <w:p w:rsidR="00563F84" w:rsidRPr="00A81E5B" w:rsidRDefault="00563F84" w:rsidP="00563F84">
      <w:pPr>
        <w:spacing w:after="0" w:line="240" w:lineRule="auto"/>
        <w:ind w:left="705" w:right="-1" w:hanging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A81E5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>VISTA</w:t>
      </w:r>
      <w:r w:rsidRPr="00A81E5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Pr="00A81E5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  <w:t xml:space="preserve">la nota MIUR prot. n. 35815 del 2/8/2017 recante indicazioni circa la selezione degli esperti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interni </w:t>
      </w:r>
      <w:r w:rsidRPr="00A81E5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ed esterni nell’ambito del PON FSE;</w:t>
      </w:r>
    </w:p>
    <w:p w:rsidR="00563F84" w:rsidRDefault="00563F84" w:rsidP="00563F84">
      <w:pPr>
        <w:spacing w:after="0" w:line="240" w:lineRule="auto"/>
        <w:ind w:left="10" w:right="-1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A81E5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>VISTA</w:t>
      </w:r>
      <w:r w:rsidRPr="00A81E5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Pr="00A81E5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  <w:t>la nota MIUR prot. n. 38115 del 18/12/2017 recante chiarimenti e approfondimenti per l’attuazione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Pr="00A81E5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dei progetti </w:t>
      </w:r>
    </w:p>
    <w:p w:rsidR="00563F84" w:rsidRPr="00A81E5B" w:rsidRDefault="00563F84" w:rsidP="00563F84">
      <w:pPr>
        <w:spacing w:after="0" w:line="240" w:lineRule="auto"/>
        <w:ind w:left="10" w:right="-1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lastRenderedPageBreak/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ab/>
      </w:r>
      <w:r w:rsidRPr="00A81E5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a valere sul PON FSE;</w:t>
      </w:r>
    </w:p>
    <w:p w:rsidR="00563F84" w:rsidRPr="00DC7B49" w:rsidRDefault="00563F84" w:rsidP="00563F84">
      <w:pPr>
        <w:spacing w:after="0" w:line="240" w:lineRule="auto"/>
        <w:ind w:left="705" w:right="-1" w:hanging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DC7B4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>VISTE</w:t>
      </w:r>
      <w:r w:rsidRPr="00DC7B49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Pr="00DC7B49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  <w:t>le “Disposizioni e istruzioni per l’attuazione delle iniziative cofinanziate dai Fondi Strutturali Europei 2014/2020”</w:t>
      </w:r>
      <w:r w:rsidRPr="00DC7B49">
        <w:rPr>
          <w:rFonts w:ascii="Times New Roman" w:hAnsi="Times New Roman" w:cs="Times New Roman"/>
          <w:sz w:val="20"/>
          <w:szCs w:val="20"/>
        </w:rPr>
        <w:t xml:space="preserve"> pubblicate il </w:t>
      </w:r>
      <w:r w:rsidRPr="00DC7B49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09 febbraio 2018 con </w:t>
      </w:r>
      <w:r w:rsidRPr="00DC7B49">
        <w:rPr>
          <w:rFonts w:ascii="Times New Roman" w:hAnsi="Times New Roman" w:cs="Times New Roman"/>
          <w:sz w:val="20"/>
          <w:szCs w:val="20"/>
        </w:rPr>
        <w:t>p</w:t>
      </w:r>
      <w:r w:rsidRPr="00DC7B49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rot. 1498 e </w:t>
      </w:r>
      <w:proofErr w:type="spellStart"/>
      <w:r w:rsidRPr="00DC7B49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ss.mm.ii</w:t>
      </w:r>
      <w:proofErr w:type="spellEnd"/>
      <w:r w:rsidRPr="00DC7B49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;</w:t>
      </w:r>
    </w:p>
    <w:p w:rsidR="00DC7B49" w:rsidRDefault="00563F84" w:rsidP="00E85CF5">
      <w:pPr>
        <w:spacing w:after="25" w:line="240" w:lineRule="auto"/>
        <w:ind w:right="6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C7B49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VISTA</w:t>
      </w:r>
      <w:r w:rsidRPr="00DC7B4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DC7B49">
        <w:rPr>
          <w:rFonts w:ascii="Times New Roman" w:eastAsia="Calibri" w:hAnsi="Times New Roman" w:cs="Times New Roman"/>
          <w:color w:val="000000"/>
          <w:sz w:val="20"/>
          <w:szCs w:val="20"/>
        </w:rPr>
        <w:tab/>
        <w:t xml:space="preserve">la delibera n. 8 del 03/09/2018 </w:t>
      </w:r>
      <w:r w:rsidR="00E85CF5" w:rsidRPr="00DC7B4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con la quale il Collegio dei docenti ha approvato l’inserimento nel </w:t>
      </w:r>
      <w:r w:rsidR="00E85CF5" w:rsidRPr="00E85CF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PTOF </w:t>
      </w:r>
      <w:r w:rsidR="005E3D10" w:rsidRPr="00DC7B4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del PON </w:t>
      </w:r>
    </w:p>
    <w:p w:rsidR="00563F84" w:rsidRPr="00DC7B49" w:rsidRDefault="00DC7B49" w:rsidP="00E85CF5">
      <w:pPr>
        <w:spacing w:after="25" w:line="240" w:lineRule="auto"/>
        <w:ind w:right="6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5E3D10" w:rsidRPr="00DC7B4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FSE </w:t>
      </w:r>
      <w:r w:rsidR="00E85CF5" w:rsidRPr="00E85CF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“MATE…LINGUA-Competenze in </w:t>
      </w:r>
      <w:proofErr w:type="gramStart"/>
      <w:r w:rsidR="00E85CF5" w:rsidRPr="00E85CF5">
        <w:rPr>
          <w:rFonts w:ascii="Times New Roman" w:eastAsia="Calibri" w:hAnsi="Times New Roman" w:cs="Times New Roman"/>
          <w:color w:val="000000"/>
          <w:sz w:val="20"/>
          <w:szCs w:val="20"/>
        </w:rPr>
        <w:t>gioco”-</w:t>
      </w:r>
      <w:proofErr w:type="gramEnd"/>
      <w:r w:rsidR="00E85CF5" w:rsidRPr="00E85CF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Cod. 10.2.2A-FSEPON-CA-</w:t>
      </w:r>
      <w:r w:rsidR="00E85CF5" w:rsidRPr="00DC7B49">
        <w:rPr>
          <w:rFonts w:ascii="Times New Roman" w:eastAsia="Calibri" w:hAnsi="Times New Roman" w:cs="Times New Roman"/>
          <w:color w:val="000000"/>
          <w:sz w:val="20"/>
          <w:szCs w:val="20"/>
        </w:rPr>
        <w:tab/>
        <w:t>2017-247</w:t>
      </w:r>
      <w:r w:rsidR="00563F84" w:rsidRPr="00DC7B4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; </w:t>
      </w:r>
    </w:p>
    <w:p w:rsidR="00563F84" w:rsidRPr="00DC7B49" w:rsidRDefault="00563F84" w:rsidP="00563F84">
      <w:pPr>
        <w:spacing w:after="7" w:line="240" w:lineRule="auto"/>
        <w:ind w:left="-5" w:right="47" w:hanging="5"/>
        <w:jc w:val="both"/>
        <w:rPr>
          <w:rFonts w:ascii="Arial" w:eastAsia="Arial" w:hAnsi="Arial" w:cs="Arial"/>
          <w:color w:val="000000"/>
          <w:sz w:val="20"/>
          <w:szCs w:val="20"/>
          <w:lang w:eastAsia="it-IT"/>
        </w:rPr>
      </w:pPr>
      <w:r w:rsidRPr="00DC7B4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>VISTO</w:t>
      </w:r>
      <w:r w:rsidRPr="00DC7B4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ab/>
      </w:r>
      <w:r w:rsidRPr="00DC7B49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il Decreto di assunzione in bilancio del finanziamento autorizzato, prot.n. 210/B18 del 17/01/2018;</w:t>
      </w:r>
    </w:p>
    <w:p w:rsidR="008A725F" w:rsidRPr="008A725F" w:rsidRDefault="008A725F" w:rsidP="008A725F">
      <w:pPr>
        <w:spacing w:after="25" w:line="240" w:lineRule="auto"/>
        <w:ind w:right="6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8A725F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VISTA</w:t>
      </w:r>
      <w:r w:rsidRPr="008A725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la delibera n. 58 del 17/01/2018 con la quale il Consiglio di Circolo ha approvato l’assunzione in </w:t>
      </w:r>
      <w:r w:rsidR="00DC7B49" w:rsidRPr="00DC7B49">
        <w:rPr>
          <w:rFonts w:ascii="Times New Roman" w:eastAsia="Calibri" w:hAnsi="Times New Roman" w:cs="Times New Roman"/>
          <w:color w:val="000000"/>
          <w:sz w:val="20"/>
          <w:szCs w:val="20"/>
        </w:rPr>
        <w:t>b</w:t>
      </w:r>
      <w:r w:rsidR="00DC7B49" w:rsidRPr="008A725F">
        <w:rPr>
          <w:rFonts w:ascii="Times New Roman" w:eastAsia="Calibri" w:hAnsi="Times New Roman" w:cs="Times New Roman"/>
          <w:color w:val="000000"/>
          <w:sz w:val="20"/>
          <w:szCs w:val="20"/>
        </w:rPr>
        <w:t>ilancio</w:t>
      </w:r>
      <w:r w:rsidR="00DC7B49" w:rsidRPr="00DC7B4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="00DC7B49" w:rsidRPr="008A725F">
        <w:rPr>
          <w:rFonts w:ascii="Times New Roman" w:eastAsia="Calibri" w:hAnsi="Times New Roman" w:cs="Times New Roman"/>
          <w:color w:val="000000"/>
          <w:sz w:val="20"/>
          <w:szCs w:val="20"/>
        </w:rPr>
        <w:t>del</w:t>
      </w:r>
    </w:p>
    <w:p w:rsidR="00563F84" w:rsidRPr="00DC7B49" w:rsidRDefault="008A725F" w:rsidP="00563F84">
      <w:pPr>
        <w:spacing w:after="25" w:line="240" w:lineRule="auto"/>
        <w:ind w:right="6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8A725F">
        <w:rPr>
          <w:rFonts w:ascii="Times New Roman" w:eastAsia="Calibri" w:hAnsi="Times New Roman" w:cs="Times New Roman"/>
          <w:color w:val="000000"/>
          <w:sz w:val="20"/>
          <w:szCs w:val="20"/>
        </w:rPr>
        <w:tab/>
        <w:t xml:space="preserve">PON FSE “MATE…LINGUA-Competenze in </w:t>
      </w:r>
      <w:proofErr w:type="gramStart"/>
      <w:r w:rsidRPr="008A725F">
        <w:rPr>
          <w:rFonts w:ascii="Times New Roman" w:eastAsia="Calibri" w:hAnsi="Times New Roman" w:cs="Times New Roman"/>
          <w:color w:val="000000"/>
          <w:sz w:val="20"/>
          <w:szCs w:val="20"/>
        </w:rPr>
        <w:t>gioco”-</w:t>
      </w:r>
      <w:proofErr w:type="gramEnd"/>
      <w:r w:rsidRPr="008A725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Cod. 10.2.2A-FSEPON-CA-</w:t>
      </w:r>
      <w:r w:rsidR="00DC7B49">
        <w:rPr>
          <w:rFonts w:ascii="Times New Roman" w:eastAsia="Calibri" w:hAnsi="Times New Roman" w:cs="Times New Roman"/>
          <w:color w:val="000000"/>
          <w:sz w:val="20"/>
          <w:szCs w:val="20"/>
        </w:rPr>
        <w:t>2</w:t>
      </w:r>
      <w:r w:rsidRPr="008A725F">
        <w:rPr>
          <w:rFonts w:ascii="Times New Roman" w:eastAsia="Calibri" w:hAnsi="Times New Roman" w:cs="Times New Roman"/>
          <w:color w:val="000000"/>
          <w:sz w:val="20"/>
          <w:szCs w:val="20"/>
        </w:rPr>
        <w:t>017-247</w:t>
      </w:r>
      <w:r w:rsidRPr="00DC7B49">
        <w:rPr>
          <w:rFonts w:ascii="Times New Roman" w:eastAsia="Calibri" w:hAnsi="Times New Roman" w:cs="Times New Roman"/>
          <w:color w:val="000000"/>
          <w:sz w:val="20"/>
          <w:szCs w:val="20"/>
        </w:rPr>
        <w:t>;</w:t>
      </w:r>
      <w:r w:rsidR="00563F84" w:rsidRPr="00DC7B4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:rsidR="00563F84" w:rsidRDefault="00563F84" w:rsidP="00563F84">
      <w:pPr>
        <w:spacing w:after="0"/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</w:pPr>
      <w:r w:rsidRPr="00DC7B49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 xml:space="preserve">RILEVATA </w:t>
      </w:r>
      <w:r w:rsidRPr="00DC7B49"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  <w:t>la necessità di reclutar</w:t>
      </w:r>
      <w:r w:rsidR="008B79D5"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  <w:t>e alunni della scuola primaria</w:t>
      </w:r>
      <w:r w:rsidRPr="00DC7B49"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  <w:t xml:space="preserve"> per attuare le varie azioni previste dal</w:t>
      </w:r>
      <w:r w:rsidR="008B79D5"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  <w:t xml:space="preserve"> </w:t>
      </w:r>
      <w:r w:rsidRPr="00DC7B49"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  <w:t xml:space="preserve">progetto; </w:t>
      </w:r>
    </w:p>
    <w:p w:rsidR="005F1F87" w:rsidRPr="00DC7B49" w:rsidRDefault="005F1F87" w:rsidP="00563F84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</w:pPr>
    </w:p>
    <w:p w:rsidR="00563F84" w:rsidRDefault="00563F84" w:rsidP="00563F84">
      <w:pPr>
        <w:keepNext/>
        <w:keepLines/>
        <w:spacing w:after="0"/>
        <w:ind w:left="714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it-IT"/>
        </w:rPr>
      </w:pPr>
      <w:r w:rsidRPr="00141A7A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EMANA </w:t>
      </w:r>
    </w:p>
    <w:p w:rsidR="005F1F87" w:rsidRPr="00141A7A" w:rsidRDefault="005F1F87" w:rsidP="00563F84">
      <w:pPr>
        <w:keepNext/>
        <w:keepLines/>
        <w:spacing w:after="0"/>
        <w:ind w:left="714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it-IT"/>
        </w:rPr>
      </w:pPr>
    </w:p>
    <w:p w:rsidR="00563F84" w:rsidRPr="00141A7A" w:rsidRDefault="00563F84" w:rsidP="005F1F87">
      <w:pPr>
        <w:keepNext/>
        <w:keepLines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it-IT"/>
        </w:rPr>
      </w:pPr>
      <w:r w:rsidRPr="00BA0F0D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Il seguente avviso per l’iscrizione degli alunni della scuola </w:t>
      </w:r>
      <w:r w:rsidR="00F7674C">
        <w:rPr>
          <w:rFonts w:ascii="Times New Roman" w:eastAsia="Times New Roman" w:hAnsi="Times New Roman" w:cs="Times New Roman"/>
          <w:color w:val="000000"/>
          <w:sz w:val="20"/>
          <w:lang w:eastAsia="it-IT"/>
        </w:rPr>
        <w:t>Primaria</w:t>
      </w:r>
      <w:bookmarkStart w:id="0" w:name="_GoBack"/>
      <w:bookmarkEnd w:id="0"/>
      <w:r w:rsidRPr="00BA0F0D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ai moduli formativi del progetto</w:t>
      </w:r>
      <w:r>
        <w:rPr>
          <w:rFonts w:ascii="Times New Roman" w:eastAsia="Times New Roman" w:hAnsi="Times New Roman" w:cs="Times New Roman"/>
          <w:b/>
          <w:color w:val="000000"/>
          <w:sz w:val="20"/>
          <w:lang w:eastAsia="it-IT"/>
        </w:rPr>
        <w:t xml:space="preserve"> </w:t>
      </w:r>
      <w:r w:rsidRPr="00141A7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“</w:t>
      </w:r>
      <w:r w:rsidR="008A725F" w:rsidRPr="008A725F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MATE…LINGUA-Competenze in gioco</w:t>
      </w:r>
      <w:r w:rsidRPr="00141A7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”</w:t>
      </w:r>
      <w:r w:rsidRPr="00141A7A">
        <w:rPr>
          <w:rFonts w:ascii="Times New Roman" w:eastAsia="Times New Roman" w:hAnsi="Times New Roman" w:cs="Times New Roman"/>
          <w:b/>
          <w:i/>
          <w:color w:val="000000"/>
          <w:sz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lang w:eastAsia="it-IT"/>
        </w:rPr>
        <w:t xml:space="preserve">- </w:t>
      </w:r>
      <w:r w:rsidRPr="00F30365">
        <w:rPr>
          <w:rFonts w:ascii="Times New Roman" w:eastAsia="Times New Roman" w:hAnsi="Times New Roman" w:cs="Times New Roman"/>
          <w:b/>
          <w:i/>
          <w:color w:val="000000"/>
          <w:sz w:val="20"/>
          <w:lang w:eastAsia="it-IT"/>
        </w:rPr>
        <w:t>“Programma Operativo Nazionale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lang w:eastAsia="it-IT"/>
        </w:rPr>
        <w:t xml:space="preserve"> </w:t>
      </w:r>
      <w:r w:rsidRPr="00F30365">
        <w:rPr>
          <w:rFonts w:ascii="Times New Roman" w:eastAsia="Times New Roman" w:hAnsi="Times New Roman" w:cs="Times New Roman"/>
          <w:b/>
          <w:i/>
          <w:color w:val="000000"/>
          <w:sz w:val="18"/>
          <w:lang w:eastAsia="it-IT"/>
        </w:rPr>
        <w:t>2014IT05M2OP001</w:t>
      </w:r>
      <w:r>
        <w:rPr>
          <w:rFonts w:ascii="Times New Roman" w:eastAsia="Times New Roman" w:hAnsi="Times New Roman" w:cs="Times New Roman"/>
          <w:b/>
          <w:i/>
          <w:color w:val="000000"/>
          <w:sz w:val="18"/>
          <w:lang w:eastAsia="it-IT"/>
        </w:rPr>
        <w:t xml:space="preserve"> </w:t>
      </w:r>
      <w:r w:rsidRPr="00F30365">
        <w:rPr>
          <w:rFonts w:ascii="Times New Roman" w:eastAsia="Times New Roman" w:hAnsi="Times New Roman" w:cs="Times New Roman"/>
          <w:b/>
          <w:i/>
          <w:color w:val="000000"/>
          <w:sz w:val="20"/>
          <w:lang w:eastAsia="it-IT"/>
        </w:rPr>
        <w:t>“Per la scu</w:t>
      </w:r>
      <w:r w:rsidR="008A725F">
        <w:rPr>
          <w:rFonts w:ascii="Times New Roman" w:eastAsia="Times New Roman" w:hAnsi="Times New Roman" w:cs="Times New Roman"/>
          <w:b/>
          <w:i/>
          <w:color w:val="000000"/>
          <w:sz w:val="20"/>
          <w:lang w:eastAsia="it-IT"/>
        </w:rPr>
        <w:t xml:space="preserve">ola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lang w:eastAsia="it-IT"/>
        </w:rPr>
        <w:t xml:space="preserve">competenze e ambienti per </w:t>
      </w:r>
      <w:r w:rsidRPr="00F30365">
        <w:rPr>
          <w:rFonts w:ascii="Times New Roman" w:eastAsia="Times New Roman" w:hAnsi="Times New Roman" w:cs="Times New Roman"/>
          <w:b/>
          <w:i/>
          <w:color w:val="000000"/>
          <w:sz w:val="20"/>
          <w:lang w:eastAsia="it-IT"/>
        </w:rPr>
        <w:t>l’apprendimento”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lang w:eastAsia="it-IT"/>
        </w:rPr>
        <w:t xml:space="preserve"> - cod</w:t>
      </w:r>
      <w:r w:rsidRPr="00EE7C61">
        <w:rPr>
          <w:rFonts w:ascii="Times New Roman" w:eastAsia="Times New Roman" w:hAnsi="Times New Roman" w:cs="Times New Roman"/>
          <w:b/>
          <w:i/>
          <w:color w:val="000000"/>
          <w:sz w:val="20"/>
          <w:lang w:eastAsia="it-IT"/>
        </w:rPr>
        <w:t xml:space="preserve">. </w:t>
      </w:r>
      <w:r w:rsidR="008A725F" w:rsidRPr="008102C9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10.2.2A-FSEPON-CA-2017-247</w:t>
      </w:r>
      <w:r w:rsidRPr="008102C9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 xml:space="preserve">- CUP: </w:t>
      </w:r>
      <w:r w:rsidR="008A725F" w:rsidRPr="008102C9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E67I17001390007</w:t>
      </w:r>
      <w:r w:rsidR="00B7273E" w:rsidRPr="008102C9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.</w:t>
      </w:r>
    </w:p>
    <w:p w:rsidR="00563F84" w:rsidRDefault="00563F84" w:rsidP="005F1F87">
      <w:pPr>
        <w:spacing w:after="5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F30365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Il progetto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,</w:t>
      </w:r>
      <w:r w:rsidRPr="00F30365">
        <w:rPr>
          <w:rFonts w:ascii="Arial" w:eastAsia="Arial" w:hAnsi="Arial" w:cs="Arial"/>
          <w:color w:val="000000"/>
          <w:sz w:val="20"/>
          <w:szCs w:val="20"/>
          <w:lang w:eastAsia="it-IT"/>
        </w:rPr>
        <w:t xml:space="preserve"> </w:t>
      </w:r>
      <w:r w:rsidRPr="00F30365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finalizzato al </w:t>
      </w:r>
      <w:r w:rsidR="005E3D1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potenziamento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delle competenze </w:t>
      </w:r>
      <w:r w:rsidR="005E3D1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di base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degli alunni</w:t>
      </w:r>
      <w:r w:rsidR="005E3D1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attraverso percorsi laboratoriali innovativi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, </w:t>
      </w:r>
      <w:r w:rsidRPr="00F30365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comprende </w:t>
      </w:r>
      <w:r w:rsidRPr="00B604F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i seguenti moduli formativi:</w:t>
      </w:r>
    </w:p>
    <w:p w:rsidR="00563F84" w:rsidRDefault="00563F84" w:rsidP="00B7273E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5F1F87" w:rsidRPr="00660037" w:rsidRDefault="005F1F87" w:rsidP="005F1F87">
      <w:pPr>
        <w:spacing w:after="5" w:line="249" w:lineRule="auto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it-IT"/>
        </w:rPr>
      </w:pPr>
      <w:r w:rsidRPr="00660037">
        <w:rPr>
          <w:rFonts w:ascii="Times New Roman" w:eastAsia="Times New Roman" w:hAnsi="Times New Roman" w:cs="Times New Roman"/>
          <w:b/>
          <w:i/>
          <w:color w:val="000000"/>
          <w:sz w:val="20"/>
          <w:lang w:eastAsia="it-IT"/>
        </w:rPr>
        <w:t xml:space="preserve">1. Tipologia di modulo: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lang w:eastAsia="it-IT"/>
        </w:rPr>
        <w:t xml:space="preserve">Competenze di base in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it-IT"/>
        </w:rPr>
        <w:t>LINGUA MADRE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1413"/>
        <w:gridCol w:w="4307"/>
        <w:gridCol w:w="552"/>
        <w:gridCol w:w="1260"/>
        <w:gridCol w:w="2102"/>
      </w:tblGrid>
      <w:tr w:rsidR="005F1F87" w:rsidRPr="004F0730" w:rsidTr="005F1F87">
        <w:trPr>
          <w:trHeight w:val="349"/>
        </w:trPr>
        <w:tc>
          <w:tcPr>
            <w:tcW w:w="1413" w:type="dxa"/>
            <w:shd w:val="clear" w:color="auto" w:fill="FFFF00"/>
          </w:tcPr>
          <w:p w:rsidR="005F1F87" w:rsidRPr="004F0730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</w:pPr>
            <w:r w:rsidRPr="004F0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it-IT"/>
              </w:rPr>
              <w:t>Titolo del modulo</w:t>
            </w:r>
          </w:p>
        </w:tc>
        <w:tc>
          <w:tcPr>
            <w:tcW w:w="4307" w:type="dxa"/>
            <w:shd w:val="clear" w:color="auto" w:fill="FFFF00"/>
          </w:tcPr>
          <w:p w:rsidR="005F1F87" w:rsidRPr="004F0730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</w:pPr>
            <w:r w:rsidRPr="004F0730"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  <w:t>Descrizione del modulo</w:t>
            </w:r>
          </w:p>
        </w:tc>
        <w:tc>
          <w:tcPr>
            <w:tcW w:w="552" w:type="dxa"/>
            <w:shd w:val="clear" w:color="auto" w:fill="FFFF00"/>
          </w:tcPr>
          <w:p w:rsidR="005F1F87" w:rsidRPr="004F0730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  <w:t>N.</w:t>
            </w:r>
            <w:r w:rsidRPr="004F0730"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  <w:t xml:space="preserve"> ore</w:t>
            </w:r>
          </w:p>
        </w:tc>
        <w:tc>
          <w:tcPr>
            <w:tcW w:w="1260" w:type="dxa"/>
            <w:shd w:val="clear" w:color="auto" w:fill="FFFF00"/>
          </w:tcPr>
          <w:p w:rsidR="005F1F87" w:rsidRPr="004F0730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</w:pPr>
            <w:r w:rsidRPr="004F0730"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  <w:t>Destinatari</w:t>
            </w:r>
          </w:p>
        </w:tc>
        <w:tc>
          <w:tcPr>
            <w:tcW w:w="2102" w:type="dxa"/>
            <w:shd w:val="clear" w:color="auto" w:fill="FFFF00"/>
          </w:tcPr>
          <w:p w:rsidR="005F1F87" w:rsidRPr="004F0730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</w:pPr>
            <w:r w:rsidRPr="004F0730"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  <w:t>Sede attività</w:t>
            </w:r>
          </w:p>
        </w:tc>
      </w:tr>
      <w:tr w:rsidR="005F1F87" w:rsidRPr="00E07EFC" w:rsidTr="005F1F87">
        <w:trPr>
          <w:trHeight w:val="1085"/>
        </w:trPr>
        <w:tc>
          <w:tcPr>
            <w:tcW w:w="1413" w:type="dxa"/>
            <w:vAlign w:val="center"/>
          </w:tcPr>
          <w:p w:rsidR="005F1F87" w:rsidRPr="00E07EFC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E07E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Tra le righe di una storia</w:t>
            </w:r>
          </w:p>
          <w:p w:rsidR="005F1F87" w:rsidRPr="00E07EFC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  <w:p w:rsidR="005F1F87" w:rsidRPr="009C29DF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Mod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.</w:t>
            </w:r>
            <w:r w:rsidRPr="009C29D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 xml:space="preserve"> 1</w:t>
            </w:r>
          </w:p>
        </w:tc>
        <w:tc>
          <w:tcPr>
            <w:tcW w:w="4307" w:type="dxa"/>
            <w:vAlign w:val="center"/>
          </w:tcPr>
          <w:p w:rsidR="005F1F87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F6A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Percorso laboratoriale finalizzato allo sviluppo delle competenze linguistiche e di approccio innovativo allo studio, attraverso le metodologie del cooperative learning, della peer </w:t>
            </w:r>
            <w:proofErr w:type="spellStart"/>
            <w:r w:rsidRPr="00AF6A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education</w:t>
            </w:r>
            <w:proofErr w:type="spellEnd"/>
            <w:r w:rsidRPr="00AF6A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, del </w:t>
            </w:r>
            <w:proofErr w:type="spellStart"/>
            <w:r w:rsidRPr="00AF6A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role</w:t>
            </w:r>
            <w:proofErr w:type="spellEnd"/>
            <w:r w:rsidRPr="00AF6A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play</w:t>
            </w:r>
          </w:p>
          <w:p w:rsidR="005F1F87" w:rsidRPr="00E07EFC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52" w:type="dxa"/>
            <w:vAlign w:val="center"/>
          </w:tcPr>
          <w:p w:rsidR="005F1F87" w:rsidRPr="00E07EFC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E07EF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eastAsia="it-IT"/>
              </w:rPr>
              <w:t>30</w:t>
            </w:r>
          </w:p>
        </w:tc>
        <w:tc>
          <w:tcPr>
            <w:tcW w:w="1260" w:type="dxa"/>
            <w:vAlign w:val="center"/>
          </w:tcPr>
          <w:p w:rsidR="005F1F87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E07EF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it-IT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it-IT"/>
              </w:rPr>
              <w:t xml:space="preserve"> alunni</w:t>
            </w:r>
          </w:p>
          <w:p w:rsidR="005F1F87" w:rsidRPr="00E07EFC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it-IT"/>
              </w:rPr>
              <w:t>delle classi III</w:t>
            </w:r>
          </w:p>
          <w:p w:rsidR="005F1F87" w:rsidRPr="00E07EFC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02" w:type="dxa"/>
            <w:vAlign w:val="center"/>
          </w:tcPr>
          <w:p w:rsidR="005F1F87" w:rsidRPr="00E07EFC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Sede Centrale</w:t>
            </w:r>
            <w:r w:rsidRPr="00E07E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del 54° Circolo Didattico “Michele Scherillo</w:t>
            </w:r>
          </w:p>
        </w:tc>
      </w:tr>
    </w:tbl>
    <w:p w:rsidR="005F1F87" w:rsidRDefault="005F1F87" w:rsidP="005F1F87">
      <w:pPr>
        <w:spacing w:after="5" w:line="24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it-IT"/>
        </w:rPr>
        <w:tab/>
      </w:r>
    </w:p>
    <w:p w:rsidR="005F1F87" w:rsidRDefault="005F1F87" w:rsidP="005F1F87">
      <w:pPr>
        <w:spacing w:after="5" w:line="24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0"/>
          <w:lang w:eastAsia="it-IT"/>
        </w:rPr>
      </w:pPr>
    </w:p>
    <w:p w:rsidR="005F1F87" w:rsidRPr="00660037" w:rsidRDefault="005F1F87" w:rsidP="005F1F87">
      <w:pPr>
        <w:spacing w:after="5" w:line="249" w:lineRule="auto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lang w:eastAsia="it-IT"/>
        </w:rPr>
        <w:t>2</w:t>
      </w:r>
      <w:r w:rsidRPr="00660037">
        <w:rPr>
          <w:rFonts w:ascii="Times New Roman" w:eastAsia="Times New Roman" w:hAnsi="Times New Roman" w:cs="Times New Roman"/>
          <w:b/>
          <w:i/>
          <w:color w:val="000000"/>
          <w:sz w:val="20"/>
          <w:lang w:eastAsia="it-IT"/>
        </w:rPr>
        <w:t xml:space="preserve">. Tipologia di modulo: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lang w:eastAsia="it-IT"/>
        </w:rPr>
        <w:t xml:space="preserve">Competenze di base in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it-IT"/>
        </w:rPr>
        <w:t>LINGUA MADRE</w:t>
      </w:r>
    </w:p>
    <w:tbl>
      <w:tblPr>
        <w:tblStyle w:val="Grigliatabella"/>
        <w:tblW w:w="9687" w:type="dxa"/>
        <w:tblLook w:val="04A0" w:firstRow="1" w:lastRow="0" w:firstColumn="1" w:lastColumn="0" w:noHBand="0" w:noVBand="1"/>
      </w:tblPr>
      <w:tblGrid>
        <w:gridCol w:w="1413"/>
        <w:gridCol w:w="4252"/>
        <w:gridCol w:w="552"/>
        <w:gridCol w:w="1250"/>
        <w:gridCol w:w="2220"/>
      </w:tblGrid>
      <w:tr w:rsidR="005F1F87" w:rsidRPr="004F0730" w:rsidTr="00EB34DF">
        <w:trPr>
          <w:trHeight w:val="421"/>
        </w:trPr>
        <w:tc>
          <w:tcPr>
            <w:tcW w:w="1413" w:type="dxa"/>
            <w:shd w:val="clear" w:color="auto" w:fill="FFFF00"/>
          </w:tcPr>
          <w:p w:rsidR="005F1F87" w:rsidRPr="004F0730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</w:pPr>
            <w:r w:rsidRPr="004F0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it-IT"/>
              </w:rPr>
              <w:t>Titolo del modulo</w:t>
            </w:r>
          </w:p>
        </w:tc>
        <w:tc>
          <w:tcPr>
            <w:tcW w:w="4252" w:type="dxa"/>
            <w:shd w:val="clear" w:color="auto" w:fill="FFFF00"/>
          </w:tcPr>
          <w:p w:rsidR="005F1F87" w:rsidRPr="004F0730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</w:pPr>
            <w:r w:rsidRPr="004F0730"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  <w:t>Descrizione del modulo</w:t>
            </w:r>
          </w:p>
        </w:tc>
        <w:tc>
          <w:tcPr>
            <w:tcW w:w="552" w:type="dxa"/>
            <w:shd w:val="clear" w:color="auto" w:fill="FFFF00"/>
          </w:tcPr>
          <w:p w:rsidR="005F1F87" w:rsidRPr="004F0730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  <w:t>N.</w:t>
            </w:r>
            <w:r w:rsidRPr="004F0730"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  <w:t xml:space="preserve"> ore</w:t>
            </w:r>
          </w:p>
        </w:tc>
        <w:tc>
          <w:tcPr>
            <w:tcW w:w="1250" w:type="dxa"/>
            <w:shd w:val="clear" w:color="auto" w:fill="FFFF00"/>
          </w:tcPr>
          <w:p w:rsidR="005F1F87" w:rsidRPr="004F0730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</w:pPr>
            <w:r w:rsidRPr="004F0730"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  <w:t>Destinatari</w:t>
            </w:r>
          </w:p>
        </w:tc>
        <w:tc>
          <w:tcPr>
            <w:tcW w:w="2220" w:type="dxa"/>
            <w:shd w:val="clear" w:color="auto" w:fill="FFFF00"/>
          </w:tcPr>
          <w:p w:rsidR="005F1F87" w:rsidRPr="004F0730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</w:pPr>
            <w:r w:rsidRPr="004F0730"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  <w:t>Sede attività</w:t>
            </w:r>
          </w:p>
        </w:tc>
      </w:tr>
      <w:tr w:rsidR="005F1F87" w:rsidRPr="004F0730" w:rsidTr="00EB34DF">
        <w:trPr>
          <w:trHeight w:val="1146"/>
        </w:trPr>
        <w:tc>
          <w:tcPr>
            <w:tcW w:w="1413" w:type="dxa"/>
            <w:vAlign w:val="center"/>
          </w:tcPr>
          <w:p w:rsidR="005F1F87" w:rsidRPr="00E07EFC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E07E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Tra le righe di una storia</w:t>
            </w:r>
          </w:p>
          <w:p w:rsidR="005F1F87" w:rsidRPr="00E07EFC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  <w:p w:rsidR="005F1F87" w:rsidRPr="00BC6C27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Mod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.</w:t>
            </w:r>
            <w:r w:rsidRPr="00BC6C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 xml:space="preserve"> 2</w:t>
            </w:r>
          </w:p>
        </w:tc>
        <w:tc>
          <w:tcPr>
            <w:tcW w:w="4252" w:type="dxa"/>
            <w:vAlign w:val="center"/>
          </w:tcPr>
          <w:p w:rsidR="005F1F87" w:rsidRPr="00E07EFC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AF6A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Percorso laboratoriale finalizzato allo sviluppo delle competenze linguistiche e di approccio innovativo allo studio, attraverso le metodologie del cooperative learning, della peer </w:t>
            </w:r>
            <w:proofErr w:type="spellStart"/>
            <w:r w:rsidRPr="00AF6A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education</w:t>
            </w:r>
            <w:proofErr w:type="spellEnd"/>
            <w:r w:rsidRPr="00AF6A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, del </w:t>
            </w:r>
            <w:proofErr w:type="spellStart"/>
            <w:r w:rsidRPr="00AF6A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role</w:t>
            </w:r>
            <w:proofErr w:type="spellEnd"/>
            <w:r w:rsidRPr="00AF6A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play</w:t>
            </w:r>
          </w:p>
        </w:tc>
        <w:tc>
          <w:tcPr>
            <w:tcW w:w="552" w:type="dxa"/>
            <w:vAlign w:val="center"/>
          </w:tcPr>
          <w:p w:rsidR="005F1F87" w:rsidRPr="00E07EFC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E07EF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eastAsia="it-IT"/>
              </w:rPr>
              <w:t>30</w:t>
            </w:r>
          </w:p>
        </w:tc>
        <w:tc>
          <w:tcPr>
            <w:tcW w:w="1250" w:type="dxa"/>
            <w:vAlign w:val="center"/>
          </w:tcPr>
          <w:p w:rsidR="005F1F87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E07EF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it-IT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it-IT"/>
              </w:rPr>
              <w:t xml:space="preserve"> alunni</w:t>
            </w:r>
          </w:p>
          <w:p w:rsidR="005F1F87" w:rsidRPr="00E07EFC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it-IT"/>
              </w:rPr>
              <w:t>delle classi IV</w:t>
            </w:r>
          </w:p>
          <w:p w:rsidR="005F1F87" w:rsidRPr="00E07EFC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20" w:type="dxa"/>
            <w:vAlign w:val="center"/>
          </w:tcPr>
          <w:p w:rsidR="005F1F87" w:rsidRPr="00E07EFC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Sede Centrale</w:t>
            </w:r>
            <w:r w:rsidRPr="00E07E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del 54° Circolo Didattico “Michele Scherillo</w:t>
            </w:r>
          </w:p>
        </w:tc>
      </w:tr>
    </w:tbl>
    <w:p w:rsidR="005F1F87" w:rsidRDefault="005F1F87" w:rsidP="005F1F87">
      <w:pPr>
        <w:spacing w:after="5" w:line="24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0"/>
          <w:lang w:eastAsia="it-IT"/>
        </w:rPr>
      </w:pPr>
    </w:p>
    <w:p w:rsidR="005F1F87" w:rsidRDefault="005F1F87" w:rsidP="005F1F87">
      <w:pPr>
        <w:spacing w:after="5" w:line="24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0"/>
          <w:lang w:eastAsia="it-IT"/>
        </w:rPr>
      </w:pPr>
    </w:p>
    <w:p w:rsidR="005F1F87" w:rsidRPr="00660037" w:rsidRDefault="005F1F87" w:rsidP="005F1F87">
      <w:pPr>
        <w:spacing w:after="5" w:line="249" w:lineRule="auto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lang w:eastAsia="it-IT"/>
        </w:rPr>
        <w:t>3</w:t>
      </w:r>
      <w:r w:rsidRPr="00660037">
        <w:rPr>
          <w:rFonts w:ascii="Times New Roman" w:eastAsia="Times New Roman" w:hAnsi="Times New Roman" w:cs="Times New Roman"/>
          <w:b/>
          <w:i/>
          <w:color w:val="000000"/>
          <w:sz w:val="20"/>
          <w:lang w:eastAsia="it-IT"/>
        </w:rPr>
        <w:t xml:space="preserve">. Tipologia di modulo: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lang w:eastAsia="it-IT"/>
        </w:rPr>
        <w:t xml:space="preserve">Competenze di base in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it-IT"/>
        </w:rPr>
        <w:t>LINGUA MADRE</w:t>
      </w:r>
    </w:p>
    <w:tbl>
      <w:tblPr>
        <w:tblStyle w:val="Grigliatabella"/>
        <w:tblW w:w="9687" w:type="dxa"/>
        <w:tblLook w:val="04A0" w:firstRow="1" w:lastRow="0" w:firstColumn="1" w:lastColumn="0" w:noHBand="0" w:noVBand="1"/>
      </w:tblPr>
      <w:tblGrid>
        <w:gridCol w:w="1413"/>
        <w:gridCol w:w="4252"/>
        <w:gridCol w:w="552"/>
        <w:gridCol w:w="1250"/>
        <w:gridCol w:w="2220"/>
      </w:tblGrid>
      <w:tr w:rsidR="005F1F87" w:rsidRPr="004F0730" w:rsidTr="00EB34DF">
        <w:trPr>
          <w:trHeight w:val="452"/>
        </w:trPr>
        <w:tc>
          <w:tcPr>
            <w:tcW w:w="1413" w:type="dxa"/>
            <w:shd w:val="clear" w:color="auto" w:fill="FFFF00"/>
          </w:tcPr>
          <w:p w:rsidR="005F1F87" w:rsidRPr="004F0730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</w:pPr>
            <w:r w:rsidRPr="004F0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it-IT"/>
              </w:rPr>
              <w:t>Titolo del modulo</w:t>
            </w:r>
          </w:p>
        </w:tc>
        <w:tc>
          <w:tcPr>
            <w:tcW w:w="4252" w:type="dxa"/>
            <w:shd w:val="clear" w:color="auto" w:fill="FFFF00"/>
          </w:tcPr>
          <w:p w:rsidR="005F1F87" w:rsidRPr="004F0730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</w:pPr>
            <w:r w:rsidRPr="004F0730"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  <w:t>Descrizione del modulo</w:t>
            </w:r>
          </w:p>
        </w:tc>
        <w:tc>
          <w:tcPr>
            <w:tcW w:w="552" w:type="dxa"/>
            <w:shd w:val="clear" w:color="auto" w:fill="FFFF00"/>
          </w:tcPr>
          <w:p w:rsidR="005F1F87" w:rsidRPr="004F0730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  <w:t>N.</w:t>
            </w:r>
            <w:r w:rsidRPr="004F0730"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  <w:t xml:space="preserve"> ore</w:t>
            </w:r>
          </w:p>
        </w:tc>
        <w:tc>
          <w:tcPr>
            <w:tcW w:w="1250" w:type="dxa"/>
            <w:shd w:val="clear" w:color="auto" w:fill="FFFF00"/>
          </w:tcPr>
          <w:p w:rsidR="005F1F87" w:rsidRPr="004F0730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</w:pPr>
            <w:r w:rsidRPr="004F0730"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  <w:t>Destinatari</w:t>
            </w:r>
          </w:p>
        </w:tc>
        <w:tc>
          <w:tcPr>
            <w:tcW w:w="2220" w:type="dxa"/>
            <w:shd w:val="clear" w:color="auto" w:fill="FFFF00"/>
          </w:tcPr>
          <w:p w:rsidR="005F1F87" w:rsidRPr="004F0730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</w:pPr>
            <w:r w:rsidRPr="004F0730"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  <w:t>Sede attività</w:t>
            </w:r>
          </w:p>
        </w:tc>
      </w:tr>
      <w:tr w:rsidR="005F1F87" w:rsidRPr="004F0730" w:rsidTr="00EB34DF">
        <w:trPr>
          <w:trHeight w:val="1109"/>
        </w:trPr>
        <w:tc>
          <w:tcPr>
            <w:tcW w:w="1413" w:type="dxa"/>
            <w:vAlign w:val="center"/>
          </w:tcPr>
          <w:p w:rsidR="005F1F87" w:rsidRPr="00E07EFC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E07E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Tra le righe di una storia</w:t>
            </w:r>
          </w:p>
          <w:p w:rsidR="005F1F87" w:rsidRPr="00E07EFC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  <w:p w:rsidR="005F1F87" w:rsidRPr="00D0117E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Mod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.</w:t>
            </w:r>
            <w:r w:rsidRPr="00D0117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 xml:space="preserve"> 3</w:t>
            </w:r>
          </w:p>
        </w:tc>
        <w:tc>
          <w:tcPr>
            <w:tcW w:w="4252" w:type="dxa"/>
            <w:vAlign w:val="center"/>
          </w:tcPr>
          <w:p w:rsidR="005F1F87" w:rsidRPr="00E07EFC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AF6A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Percorso laboratoriale finalizzato allo sviluppo delle competenze linguistiche e di approccio innovativo allo studio, attraverso le metodologie del cooperative learning, della peer </w:t>
            </w:r>
            <w:proofErr w:type="spellStart"/>
            <w:r w:rsidRPr="00AF6A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education</w:t>
            </w:r>
            <w:proofErr w:type="spellEnd"/>
            <w:r w:rsidRPr="00AF6A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, del </w:t>
            </w:r>
            <w:proofErr w:type="spellStart"/>
            <w:r w:rsidRPr="00AF6A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role</w:t>
            </w:r>
            <w:proofErr w:type="spellEnd"/>
            <w:r w:rsidRPr="00AF6A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play</w:t>
            </w:r>
          </w:p>
        </w:tc>
        <w:tc>
          <w:tcPr>
            <w:tcW w:w="552" w:type="dxa"/>
            <w:vAlign w:val="center"/>
          </w:tcPr>
          <w:p w:rsidR="005F1F87" w:rsidRPr="00E07EFC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E07EF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eastAsia="it-IT"/>
              </w:rPr>
              <w:t>30</w:t>
            </w:r>
          </w:p>
        </w:tc>
        <w:tc>
          <w:tcPr>
            <w:tcW w:w="1250" w:type="dxa"/>
            <w:vAlign w:val="center"/>
          </w:tcPr>
          <w:p w:rsidR="005F1F87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E07EF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it-IT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it-IT"/>
              </w:rPr>
              <w:t xml:space="preserve"> alunni</w:t>
            </w:r>
          </w:p>
          <w:p w:rsidR="005F1F87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it-IT"/>
              </w:rPr>
              <w:t>delle classi</w:t>
            </w:r>
          </w:p>
          <w:p w:rsidR="005F1F87" w:rsidRPr="00E07EFC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it-IT"/>
              </w:rPr>
              <w:t>V</w:t>
            </w:r>
          </w:p>
          <w:p w:rsidR="005F1F87" w:rsidRPr="00E07EFC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20" w:type="dxa"/>
            <w:vAlign w:val="center"/>
          </w:tcPr>
          <w:p w:rsidR="005F1F87" w:rsidRPr="00E07EFC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Sede Centrale</w:t>
            </w:r>
            <w:r w:rsidRPr="00E07E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del 54° Circolo Didattico “Michele Scherillo</w:t>
            </w:r>
          </w:p>
        </w:tc>
      </w:tr>
    </w:tbl>
    <w:p w:rsidR="005F1F87" w:rsidRDefault="005F1F87" w:rsidP="005F1F87">
      <w:pPr>
        <w:spacing w:after="5" w:line="24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0"/>
          <w:lang w:eastAsia="it-IT"/>
        </w:rPr>
      </w:pPr>
    </w:p>
    <w:p w:rsidR="005F1F87" w:rsidRDefault="005F1F87" w:rsidP="005F1F87">
      <w:pPr>
        <w:spacing w:after="5" w:line="24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0"/>
          <w:lang w:eastAsia="it-IT"/>
        </w:rPr>
      </w:pPr>
    </w:p>
    <w:p w:rsidR="008102C9" w:rsidRDefault="008102C9" w:rsidP="005F1F87">
      <w:pPr>
        <w:spacing w:after="5" w:line="249" w:lineRule="auto"/>
        <w:ind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lang w:eastAsia="it-IT"/>
        </w:rPr>
      </w:pPr>
    </w:p>
    <w:p w:rsidR="008102C9" w:rsidRDefault="008102C9" w:rsidP="005F1F87">
      <w:pPr>
        <w:spacing w:after="5" w:line="249" w:lineRule="auto"/>
        <w:ind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lang w:eastAsia="it-IT"/>
        </w:rPr>
      </w:pPr>
    </w:p>
    <w:p w:rsidR="008102C9" w:rsidRDefault="008102C9" w:rsidP="005F1F87">
      <w:pPr>
        <w:spacing w:after="5" w:line="249" w:lineRule="auto"/>
        <w:ind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lang w:eastAsia="it-IT"/>
        </w:rPr>
      </w:pPr>
    </w:p>
    <w:p w:rsidR="008102C9" w:rsidRDefault="008102C9" w:rsidP="005F1F87">
      <w:pPr>
        <w:spacing w:after="5" w:line="249" w:lineRule="auto"/>
        <w:ind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lang w:eastAsia="it-IT"/>
        </w:rPr>
      </w:pPr>
    </w:p>
    <w:p w:rsidR="005F1F87" w:rsidRPr="00660037" w:rsidRDefault="005F1F87" w:rsidP="005F1F87">
      <w:pPr>
        <w:spacing w:after="5" w:line="249" w:lineRule="auto"/>
        <w:ind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lang w:eastAsia="it-IT"/>
        </w:rPr>
        <w:t>4</w:t>
      </w:r>
      <w:r w:rsidRPr="00660037">
        <w:rPr>
          <w:rFonts w:ascii="Times New Roman" w:eastAsia="Times New Roman" w:hAnsi="Times New Roman" w:cs="Times New Roman"/>
          <w:b/>
          <w:i/>
          <w:color w:val="000000"/>
          <w:sz w:val="20"/>
          <w:lang w:eastAsia="it-IT"/>
        </w:rPr>
        <w:t>. Tipologia di modulo</w:t>
      </w:r>
      <w:r w:rsidRPr="00660037">
        <w:rPr>
          <w:rFonts w:ascii="Times New Roman" w:eastAsia="Times New Roman" w:hAnsi="Times New Roman" w:cs="Times New Roman"/>
          <w:i/>
          <w:color w:val="000000"/>
          <w:sz w:val="20"/>
          <w:lang w:eastAsia="it-IT"/>
        </w:rPr>
        <w:t xml:space="preserve">: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lang w:eastAsia="it-IT"/>
        </w:rPr>
        <w:t xml:space="preserve">Competenze di base in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it-IT"/>
        </w:rPr>
        <w:t>MATEMATICA</w:t>
      </w:r>
    </w:p>
    <w:tbl>
      <w:tblPr>
        <w:tblStyle w:val="Grigliatabella"/>
        <w:tblW w:w="9720" w:type="dxa"/>
        <w:tblLook w:val="04A0" w:firstRow="1" w:lastRow="0" w:firstColumn="1" w:lastColumn="0" w:noHBand="0" w:noVBand="1"/>
      </w:tblPr>
      <w:tblGrid>
        <w:gridCol w:w="1271"/>
        <w:gridCol w:w="4394"/>
        <w:gridCol w:w="657"/>
        <w:gridCol w:w="1172"/>
        <w:gridCol w:w="2226"/>
      </w:tblGrid>
      <w:tr w:rsidR="005F1F87" w:rsidRPr="004F0730" w:rsidTr="00EB34DF">
        <w:trPr>
          <w:trHeight w:val="407"/>
        </w:trPr>
        <w:tc>
          <w:tcPr>
            <w:tcW w:w="1271" w:type="dxa"/>
            <w:shd w:val="clear" w:color="auto" w:fill="99FF33"/>
          </w:tcPr>
          <w:p w:rsidR="005F1F87" w:rsidRPr="004F0730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</w:pPr>
            <w:r w:rsidRPr="004F0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it-IT"/>
              </w:rPr>
              <w:t>Titolo del modulo</w:t>
            </w:r>
          </w:p>
        </w:tc>
        <w:tc>
          <w:tcPr>
            <w:tcW w:w="4394" w:type="dxa"/>
            <w:shd w:val="clear" w:color="auto" w:fill="99FF33"/>
          </w:tcPr>
          <w:p w:rsidR="005F1F87" w:rsidRPr="004F0730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</w:pPr>
            <w:r w:rsidRPr="004F0730"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  <w:t>Descrizione del modulo</w:t>
            </w:r>
          </w:p>
        </w:tc>
        <w:tc>
          <w:tcPr>
            <w:tcW w:w="657" w:type="dxa"/>
            <w:shd w:val="clear" w:color="auto" w:fill="99FF33"/>
          </w:tcPr>
          <w:p w:rsidR="005F1F87" w:rsidRPr="004F0730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  <w:t>N.</w:t>
            </w:r>
            <w:r w:rsidRPr="004F0730"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  <w:t xml:space="preserve"> ore</w:t>
            </w:r>
          </w:p>
        </w:tc>
        <w:tc>
          <w:tcPr>
            <w:tcW w:w="1172" w:type="dxa"/>
            <w:shd w:val="clear" w:color="auto" w:fill="99FF33"/>
          </w:tcPr>
          <w:p w:rsidR="005F1F87" w:rsidRPr="004F0730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</w:pPr>
            <w:r w:rsidRPr="004F0730"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  <w:t>Destinatari</w:t>
            </w:r>
          </w:p>
        </w:tc>
        <w:tc>
          <w:tcPr>
            <w:tcW w:w="2226" w:type="dxa"/>
            <w:shd w:val="clear" w:color="auto" w:fill="99FF33"/>
          </w:tcPr>
          <w:p w:rsidR="005F1F87" w:rsidRPr="004F0730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</w:pPr>
            <w:r w:rsidRPr="004F0730"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  <w:t>Sede attività</w:t>
            </w:r>
          </w:p>
        </w:tc>
      </w:tr>
      <w:tr w:rsidR="005F1F87" w:rsidRPr="001926CB" w:rsidTr="00EB34DF">
        <w:trPr>
          <w:trHeight w:val="1070"/>
        </w:trPr>
        <w:tc>
          <w:tcPr>
            <w:tcW w:w="1271" w:type="dxa"/>
            <w:vAlign w:val="center"/>
          </w:tcPr>
          <w:p w:rsidR="005F1F87" w:rsidRPr="001926CB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926C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Passeggiate matematiche</w:t>
            </w:r>
          </w:p>
          <w:p w:rsidR="005F1F87" w:rsidRPr="00D0117E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  <w:p w:rsidR="005F1F87" w:rsidRPr="001926CB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Mod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.</w:t>
            </w:r>
            <w:r w:rsidRPr="00D0117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 xml:space="preserve"> 1</w:t>
            </w:r>
          </w:p>
        </w:tc>
        <w:tc>
          <w:tcPr>
            <w:tcW w:w="4394" w:type="dxa"/>
            <w:vAlign w:val="center"/>
          </w:tcPr>
          <w:p w:rsidR="005F1F87" w:rsidRPr="001926CB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926CB">
              <w:rPr>
                <w:rFonts w:ascii="Times New Roman" w:hAnsi="Times New Roman" w:cs="Times New Roman"/>
                <w:sz w:val="18"/>
                <w:szCs w:val="18"/>
              </w:rPr>
              <w:t xml:space="preserve">Percorso laboratoriale finalizzato all’accrescimento delle competenze logico-matematiche e di approccio innovativo allo studio – imparare ad imparare - attraverso le metodologie del </w:t>
            </w:r>
            <w:proofErr w:type="spellStart"/>
            <w:r w:rsidRPr="001926CB">
              <w:rPr>
                <w:rFonts w:ascii="Times New Roman" w:hAnsi="Times New Roman" w:cs="Times New Roman"/>
                <w:sz w:val="18"/>
                <w:szCs w:val="18"/>
              </w:rPr>
              <w:t>problem</w:t>
            </w:r>
            <w:proofErr w:type="spellEnd"/>
            <w:r w:rsidRPr="001926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26CB">
              <w:rPr>
                <w:rFonts w:ascii="Times New Roman" w:hAnsi="Times New Roman" w:cs="Times New Roman"/>
                <w:sz w:val="18"/>
                <w:szCs w:val="18"/>
              </w:rPr>
              <w:t>posing</w:t>
            </w:r>
            <w:proofErr w:type="spellEnd"/>
            <w:r w:rsidRPr="001926CB">
              <w:rPr>
                <w:rFonts w:ascii="Times New Roman" w:hAnsi="Times New Roman" w:cs="Times New Roman"/>
                <w:sz w:val="18"/>
                <w:szCs w:val="18"/>
              </w:rPr>
              <w:t xml:space="preserve"> e del </w:t>
            </w:r>
            <w:proofErr w:type="spellStart"/>
            <w:r w:rsidRPr="001926CB">
              <w:rPr>
                <w:rFonts w:ascii="Times New Roman" w:hAnsi="Times New Roman" w:cs="Times New Roman"/>
                <w:sz w:val="18"/>
                <w:szCs w:val="18"/>
              </w:rPr>
              <w:t>problem</w:t>
            </w:r>
            <w:proofErr w:type="spellEnd"/>
            <w:r w:rsidRPr="001926CB">
              <w:rPr>
                <w:rFonts w:ascii="Times New Roman" w:hAnsi="Times New Roman" w:cs="Times New Roman"/>
                <w:sz w:val="18"/>
                <w:szCs w:val="18"/>
              </w:rPr>
              <w:t xml:space="preserve"> solving.</w:t>
            </w:r>
          </w:p>
        </w:tc>
        <w:tc>
          <w:tcPr>
            <w:tcW w:w="657" w:type="dxa"/>
            <w:vAlign w:val="center"/>
          </w:tcPr>
          <w:p w:rsidR="005F1F87" w:rsidRPr="001926CB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926CB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eastAsia="it-IT"/>
              </w:rPr>
              <w:t>30</w:t>
            </w:r>
          </w:p>
        </w:tc>
        <w:tc>
          <w:tcPr>
            <w:tcW w:w="1172" w:type="dxa"/>
            <w:vAlign w:val="center"/>
          </w:tcPr>
          <w:p w:rsidR="005F1F87" w:rsidRPr="001926CB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926CB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it-IT"/>
              </w:rPr>
              <w:t>20 alunni</w:t>
            </w:r>
          </w:p>
          <w:p w:rsidR="005F1F87" w:rsidRPr="001926CB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it-IT"/>
              </w:rPr>
              <w:t>delle classi III</w:t>
            </w:r>
          </w:p>
        </w:tc>
        <w:tc>
          <w:tcPr>
            <w:tcW w:w="2226" w:type="dxa"/>
            <w:vAlign w:val="center"/>
          </w:tcPr>
          <w:p w:rsidR="005F1F87" w:rsidRPr="001926CB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926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Scuola dell’infanzia del 54° Circolo Didattico “Michele Scherillo</w:t>
            </w:r>
          </w:p>
        </w:tc>
      </w:tr>
    </w:tbl>
    <w:p w:rsidR="005F1F87" w:rsidRDefault="005F1F87" w:rsidP="005F1F87">
      <w:pPr>
        <w:spacing w:after="5" w:line="249" w:lineRule="auto"/>
        <w:ind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lang w:eastAsia="it-IT"/>
        </w:rPr>
      </w:pPr>
    </w:p>
    <w:p w:rsidR="005F1F87" w:rsidRDefault="005F1F87" w:rsidP="005F1F87">
      <w:pPr>
        <w:spacing w:after="5" w:line="249" w:lineRule="auto"/>
        <w:ind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lang w:eastAsia="it-IT"/>
        </w:rPr>
      </w:pPr>
    </w:p>
    <w:p w:rsidR="005F1F87" w:rsidRPr="00660037" w:rsidRDefault="005F1F87" w:rsidP="005F1F87">
      <w:pPr>
        <w:spacing w:after="5" w:line="249" w:lineRule="auto"/>
        <w:ind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lang w:eastAsia="it-IT"/>
        </w:rPr>
        <w:t>5</w:t>
      </w:r>
      <w:r w:rsidRPr="00660037">
        <w:rPr>
          <w:rFonts w:ascii="Times New Roman" w:eastAsia="Times New Roman" w:hAnsi="Times New Roman" w:cs="Times New Roman"/>
          <w:b/>
          <w:i/>
          <w:color w:val="000000"/>
          <w:sz w:val="20"/>
          <w:lang w:eastAsia="it-IT"/>
        </w:rPr>
        <w:t>. Tipologia di modulo</w:t>
      </w:r>
      <w:r w:rsidRPr="00660037">
        <w:rPr>
          <w:rFonts w:ascii="Times New Roman" w:eastAsia="Times New Roman" w:hAnsi="Times New Roman" w:cs="Times New Roman"/>
          <w:i/>
          <w:color w:val="000000"/>
          <w:sz w:val="20"/>
          <w:lang w:eastAsia="it-IT"/>
        </w:rPr>
        <w:t xml:space="preserve">: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lang w:eastAsia="it-IT"/>
        </w:rPr>
        <w:t xml:space="preserve">Competenze di base in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it-IT"/>
        </w:rPr>
        <w:t>MATEMATICA</w:t>
      </w:r>
    </w:p>
    <w:tbl>
      <w:tblPr>
        <w:tblStyle w:val="Grigliatabella"/>
        <w:tblW w:w="9720" w:type="dxa"/>
        <w:tblLook w:val="04A0" w:firstRow="1" w:lastRow="0" w:firstColumn="1" w:lastColumn="0" w:noHBand="0" w:noVBand="1"/>
      </w:tblPr>
      <w:tblGrid>
        <w:gridCol w:w="1271"/>
        <w:gridCol w:w="4536"/>
        <w:gridCol w:w="515"/>
        <w:gridCol w:w="1172"/>
        <w:gridCol w:w="2226"/>
      </w:tblGrid>
      <w:tr w:rsidR="005F1F87" w:rsidRPr="004F0730" w:rsidTr="00EB34DF">
        <w:trPr>
          <w:trHeight w:val="407"/>
        </w:trPr>
        <w:tc>
          <w:tcPr>
            <w:tcW w:w="1271" w:type="dxa"/>
            <w:shd w:val="clear" w:color="auto" w:fill="99FF33"/>
          </w:tcPr>
          <w:p w:rsidR="005F1F87" w:rsidRPr="004F0730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</w:pPr>
            <w:r w:rsidRPr="004F0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it-IT"/>
              </w:rPr>
              <w:t>Titolo del modulo</w:t>
            </w:r>
          </w:p>
        </w:tc>
        <w:tc>
          <w:tcPr>
            <w:tcW w:w="4536" w:type="dxa"/>
            <w:shd w:val="clear" w:color="auto" w:fill="99FF33"/>
          </w:tcPr>
          <w:p w:rsidR="005F1F87" w:rsidRPr="004F0730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</w:pPr>
            <w:r w:rsidRPr="004F0730"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  <w:t>Descrizione del modulo</w:t>
            </w:r>
          </w:p>
        </w:tc>
        <w:tc>
          <w:tcPr>
            <w:tcW w:w="515" w:type="dxa"/>
            <w:shd w:val="clear" w:color="auto" w:fill="99FF33"/>
          </w:tcPr>
          <w:p w:rsidR="005F1F87" w:rsidRPr="004F0730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  <w:t>N.</w:t>
            </w:r>
            <w:r w:rsidRPr="004F0730"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  <w:t xml:space="preserve"> ore</w:t>
            </w:r>
          </w:p>
        </w:tc>
        <w:tc>
          <w:tcPr>
            <w:tcW w:w="1172" w:type="dxa"/>
            <w:shd w:val="clear" w:color="auto" w:fill="99FF33"/>
          </w:tcPr>
          <w:p w:rsidR="005F1F87" w:rsidRPr="004F0730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</w:pPr>
            <w:r w:rsidRPr="004F0730"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  <w:t>Destinatari</w:t>
            </w:r>
          </w:p>
        </w:tc>
        <w:tc>
          <w:tcPr>
            <w:tcW w:w="2226" w:type="dxa"/>
            <w:shd w:val="clear" w:color="auto" w:fill="99FF33"/>
          </w:tcPr>
          <w:p w:rsidR="005F1F87" w:rsidRPr="004F0730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</w:pPr>
            <w:r w:rsidRPr="004F0730"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  <w:t>Sede attività</w:t>
            </w:r>
          </w:p>
        </w:tc>
      </w:tr>
      <w:tr w:rsidR="005F1F87" w:rsidRPr="001926CB" w:rsidTr="00EB34DF">
        <w:trPr>
          <w:trHeight w:val="1134"/>
        </w:trPr>
        <w:tc>
          <w:tcPr>
            <w:tcW w:w="1271" w:type="dxa"/>
            <w:vAlign w:val="center"/>
          </w:tcPr>
          <w:p w:rsidR="005F1F87" w:rsidRPr="001926CB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926C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Passeggiate matematiche</w:t>
            </w:r>
          </w:p>
          <w:p w:rsidR="005F1F87" w:rsidRPr="001926CB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  <w:p w:rsidR="005F1F87" w:rsidRPr="009C29DF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Mod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.</w:t>
            </w:r>
            <w:r w:rsidRPr="009C29D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 xml:space="preserve"> 2</w:t>
            </w:r>
          </w:p>
        </w:tc>
        <w:tc>
          <w:tcPr>
            <w:tcW w:w="4536" w:type="dxa"/>
            <w:vAlign w:val="center"/>
          </w:tcPr>
          <w:p w:rsidR="005F1F87" w:rsidRPr="001926CB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926CB">
              <w:rPr>
                <w:rFonts w:ascii="Times New Roman" w:hAnsi="Times New Roman" w:cs="Times New Roman"/>
                <w:sz w:val="18"/>
                <w:szCs w:val="18"/>
              </w:rPr>
              <w:t xml:space="preserve">Percorso laboratoriale finalizzato all’accrescimento delle competenze logico-matematiche e di approccio innovativo allo studio – imparare ad imparare - attraverso le metodologie del </w:t>
            </w:r>
            <w:proofErr w:type="spellStart"/>
            <w:r w:rsidRPr="001926CB">
              <w:rPr>
                <w:rFonts w:ascii="Times New Roman" w:hAnsi="Times New Roman" w:cs="Times New Roman"/>
                <w:sz w:val="18"/>
                <w:szCs w:val="18"/>
              </w:rPr>
              <w:t>problem</w:t>
            </w:r>
            <w:proofErr w:type="spellEnd"/>
            <w:r w:rsidRPr="001926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26CB">
              <w:rPr>
                <w:rFonts w:ascii="Times New Roman" w:hAnsi="Times New Roman" w:cs="Times New Roman"/>
                <w:sz w:val="18"/>
                <w:szCs w:val="18"/>
              </w:rPr>
              <w:t>posing</w:t>
            </w:r>
            <w:proofErr w:type="spellEnd"/>
            <w:r w:rsidRPr="001926CB">
              <w:rPr>
                <w:rFonts w:ascii="Times New Roman" w:hAnsi="Times New Roman" w:cs="Times New Roman"/>
                <w:sz w:val="18"/>
                <w:szCs w:val="18"/>
              </w:rPr>
              <w:t xml:space="preserve"> e del </w:t>
            </w:r>
            <w:proofErr w:type="spellStart"/>
            <w:r w:rsidRPr="001926CB">
              <w:rPr>
                <w:rFonts w:ascii="Times New Roman" w:hAnsi="Times New Roman" w:cs="Times New Roman"/>
                <w:sz w:val="18"/>
                <w:szCs w:val="18"/>
              </w:rPr>
              <w:t>problem</w:t>
            </w:r>
            <w:proofErr w:type="spellEnd"/>
            <w:r w:rsidRPr="001926CB">
              <w:rPr>
                <w:rFonts w:ascii="Times New Roman" w:hAnsi="Times New Roman" w:cs="Times New Roman"/>
                <w:sz w:val="18"/>
                <w:szCs w:val="18"/>
              </w:rPr>
              <w:t xml:space="preserve"> solving.</w:t>
            </w:r>
          </w:p>
        </w:tc>
        <w:tc>
          <w:tcPr>
            <w:tcW w:w="515" w:type="dxa"/>
            <w:vAlign w:val="center"/>
          </w:tcPr>
          <w:p w:rsidR="005F1F87" w:rsidRPr="001926CB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926CB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eastAsia="it-IT"/>
              </w:rPr>
              <w:t>30</w:t>
            </w:r>
          </w:p>
        </w:tc>
        <w:tc>
          <w:tcPr>
            <w:tcW w:w="1172" w:type="dxa"/>
            <w:vAlign w:val="center"/>
          </w:tcPr>
          <w:p w:rsidR="005F1F87" w:rsidRPr="001926CB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926CB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it-IT"/>
              </w:rPr>
              <w:t>20 alunni</w:t>
            </w:r>
          </w:p>
          <w:p w:rsidR="005F1F87" w:rsidRPr="001926CB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it-IT"/>
              </w:rPr>
              <w:t>delle classi IV</w:t>
            </w:r>
          </w:p>
        </w:tc>
        <w:tc>
          <w:tcPr>
            <w:tcW w:w="2226" w:type="dxa"/>
            <w:vAlign w:val="center"/>
          </w:tcPr>
          <w:p w:rsidR="005F1F87" w:rsidRPr="001926CB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926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Scuola dell’infanzia del 54° Circolo Didattico “Michele Scherillo</w:t>
            </w:r>
          </w:p>
        </w:tc>
      </w:tr>
    </w:tbl>
    <w:p w:rsidR="005F1F87" w:rsidRDefault="005F1F87" w:rsidP="005F1F87">
      <w:pPr>
        <w:spacing w:after="5" w:line="249" w:lineRule="auto"/>
        <w:ind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lang w:eastAsia="it-IT"/>
        </w:rPr>
      </w:pPr>
    </w:p>
    <w:p w:rsidR="005F1F87" w:rsidRDefault="005F1F87" w:rsidP="005F1F87">
      <w:pPr>
        <w:spacing w:after="5" w:line="249" w:lineRule="auto"/>
        <w:ind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lang w:eastAsia="it-IT"/>
        </w:rPr>
      </w:pPr>
    </w:p>
    <w:p w:rsidR="005F1F87" w:rsidRPr="00660037" w:rsidRDefault="005F1F87" w:rsidP="005F1F87">
      <w:pPr>
        <w:spacing w:after="5" w:line="249" w:lineRule="auto"/>
        <w:ind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lang w:eastAsia="it-IT"/>
        </w:rPr>
        <w:t>6</w:t>
      </w:r>
      <w:r w:rsidRPr="00660037">
        <w:rPr>
          <w:rFonts w:ascii="Times New Roman" w:eastAsia="Times New Roman" w:hAnsi="Times New Roman" w:cs="Times New Roman"/>
          <w:b/>
          <w:i/>
          <w:color w:val="000000"/>
          <w:sz w:val="20"/>
          <w:lang w:eastAsia="it-IT"/>
        </w:rPr>
        <w:t>. Tipologia di modulo</w:t>
      </w:r>
      <w:r w:rsidRPr="00660037">
        <w:rPr>
          <w:rFonts w:ascii="Times New Roman" w:eastAsia="Times New Roman" w:hAnsi="Times New Roman" w:cs="Times New Roman"/>
          <w:i/>
          <w:color w:val="000000"/>
          <w:sz w:val="20"/>
          <w:lang w:eastAsia="it-IT"/>
        </w:rPr>
        <w:t xml:space="preserve">: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lang w:eastAsia="it-IT"/>
        </w:rPr>
        <w:t xml:space="preserve">Competenze di base in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it-IT"/>
        </w:rPr>
        <w:t>MATEMATICA</w:t>
      </w:r>
    </w:p>
    <w:tbl>
      <w:tblPr>
        <w:tblStyle w:val="Grigliatabella"/>
        <w:tblW w:w="9720" w:type="dxa"/>
        <w:tblLook w:val="04A0" w:firstRow="1" w:lastRow="0" w:firstColumn="1" w:lastColumn="0" w:noHBand="0" w:noVBand="1"/>
      </w:tblPr>
      <w:tblGrid>
        <w:gridCol w:w="1271"/>
        <w:gridCol w:w="4536"/>
        <w:gridCol w:w="515"/>
        <w:gridCol w:w="1172"/>
        <w:gridCol w:w="2226"/>
      </w:tblGrid>
      <w:tr w:rsidR="005F1F87" w:rsidRPr="004F0730" w:rsidTr="00EB34DF">
        <w:trPr>
          <w:trHeight w:val="407"/>
        </w:trPr>
        <w:tc>
          <w:tcPr>
            <w:tcW w:w="1271" w:type="dxa"/>
            <w:shd w:val="clear" w:color="auto" w:fill="99FF33"/>
          </w:tcPr>
          <w:p w:rsidR="005F1F87" w:rsidRPr="004F0730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</w:pPr>
            <w:r w:rsidRPr="004F0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it-IT"/>
              </w:rPr>
              <w:t>Titolo del modulo</w:t>
            </w:r>
          </w:p>
        </w:tc>
        <w:tc>
          <w:tcPr>
            <w:tcW w:w="4536" w:type="dxa"/>
            <w:shd w:val="clear" w:color="auto" w:fill="99FF33"/>
          </w:tcPr>
          <w:p w:rsidR="005F1F87" w:rsidRPr="004F0730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</w:pPr>
            <w:r w:rsidRPr="004F0730"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  <w:t>Descrizione del modulo</w:t>
            </w:r>
          </w:p>
        </w:tc>
        <w:tc>
          <w:tcPr>
            <w:tcW w:w="515" w:type="dxa"/>
            <w:shd w:val="clear" w:color="auto" w:fill="99FF33"/>
          </w:tcPr>
          <w:p w:rsidR="005F1F87" w:rsidRPr="004F0730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  <w:t>N.</w:t>
            </w:r>
            <w:r w:rsidRPr="004F0730"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  <w:t xml:space="preserve"> ore</w:t>
            </w:r>
          </w:p>
        </w:tc>
        <w:tc>
          <w:tcPr>
            <w:tcW w:w="1172" w:type="dxa"/>
            <w:shd w:val="clear" w:color="auto" w:fill="99FF33"/>
          </w:tcPr>
          <w:p w:rsidR="005F1F87" w:rsidRPr="004F0730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</w:pPr>
            <w:r w:rsidRPr="004F0730"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  <w:t>Destinatari</w:t>
            </w:r>
          </w:p>
        </w:tc>
        <w:tc>
          <w:tcPr>
            <w:tcW w:w="2226" w:type="dxa"/>
            <w:shd w:val="clear" w:color="auto" w:fill="99FF33"/>
          </w:tcPr>
          <w:p w:rsidR="005F1F87" w:rsidRPr="004F0730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</w:pPr>
            <w:r w:rsidRPr="004F0730"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  <w:t>Sede attività</w:t>
            </w:r>
          </w:p>
        </w:tc>
      </w:tr>
      <w:tr w:rsidR="005F1F87" w:rsidRPr="001926CB" w:rsidTr="00EB34DF">
        <w:trPr>
          <w:trHeight w:val="1101"/>
        </w:trPr>
        <w:tc>
          <w:tcPr>
            <w:tcW w:w="1271" w:type="dxa"/>
            <w:vAlign w:val="center"/>
          </w:tcPr>
          <w:p w:rsidR="005F1F87" w:rsidRPr="001926CB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926C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Passeggiate matematiche</w:t>
            </w:r>
          </w:p>
          <w:p w:rsidR="005F1F87" w:rsidRPr="001926CB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  <w:p w:rsidR="005F1F87" w:rsidRPr="00BC6C27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Mod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.</w:t>
            </w:r>
            <w:r w:rsidRPr="00BC6C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 xml:space="preserve"> 3</w:t>
            </w:r>
          </w:p>
        </w:tc>
        <w:tc>
          <w:tcPr>
            <w:tcW w:w="4536" w:type="dxa"/>
            <w:vAlign w:val="center"/>
          </w:tcPr>
          <w:p w:rsidR="005F1F87" w:rsidRPr="001926CB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926CB">
              <w:rPr>
                <w:rFonts w:ascii="Times New Roman" w:hAnsi="Times New Roman" w:cs="Times New Roman"/>
                <w:sz w:val="18"/>
                <w:szCs w:val="18"/>
              </w:rPr>
              <w:t xml:space="preserve">Percorso laboratoriale finalizzato all’accrescimento delle competenze logico-matematiche e di approccio innovativo allo studio – imparare ad imparare - attraverso le metodologie del </w:t>
            </w:r>
            <w:proofErr w:type="spellStart"/>
            <w:r w:rsidRPr="001926CB">
              <w:rPr>
                <w:rFonts w:ascii="Times New Roman" w:hAnsi="Times New Roman" w:cs="Times New Roman"/>
                <w:sz w:val="18"/>
                <w:szCs w:val="18"/>
              </w:rPr>
              <w:t>problem</w:t>
            </w:r>
            <w:proofErr w:type="spellEnd"/>
            <w:r w:rsidRPr="001926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26CB">
              <w:rPr>
                <w:rFonts w:ascii="Times New Roman" w:hAnsi="Times New Roman" w:cs="Times New Roman"/>
                <w:sz w:val="18"/>
                <w:szCs w:val="18"/>
              </w:rPr>
              <w:t>posing</w:t>
            </w:r>
            <w:proofErr w:type="spellEnd"/>
            <w:r w:rsidRPr="001926CB">
              <w:rPr>
                <w:rFonts w:ascii="Times New Roman" w:hAnsi="Times New Roman" w:cs="Times New Roman"/>
                <w:sz w:val="18"/>
                <w:szCs w:val="18"/>
              </w:rPr>
              <w:t xml:space="preserve"> e del </w:t>
            </w:r>
            <w:proofErr w:type="spellStart"/>
            <w:r w:rsidRPr="001926CB">
              <w:rPr>
                <w:rFonts w:ascii="Times New Roman" w:hAnsi="Times New Roman" w:cs="Times New Roman"/>
                <w:sz w:val="18"/>
                <w:szCs w:val="18"/>
              </w:rPr>
              <w:t>problem</w:t>
            </w:r>
            <w:proofErr w:type="spellEnd"/>
            <w:r w:rsidRPr="001926CB">
              <w:rPr>
                <w:rFonts w:ascii="Times New Roman" w:hAnsi="Times New Roman" w:cs="Times New Roman"/>
                <w:sz w:val="18"/>
                <w:szCs w:val="18"/>
              </w:rPr>
              <w:t xml:space="preserve"> solving.</w:t>
            </w:r>
          </w:p>
        </w:tc>
        <w:tc>
          <w:tcPr>
            <w:tcW w:w="515" w:type="dxa"/>
            <w:vAlign w:val="center"/>
          </w:tcPr>
          <w:p w:rsidR="005F1F87" w:rsidRPr="001926CB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926CB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eastAsia="it-IT"/>
              </w:rPr>
              <w:t>30</w:t>
            </w:r>
          </w:p>
        </w:tc>
        <w:tc>
          <w:tcPr>
            <w:tcW w:w="1172" w:type="dxa"/>
            <w:vAlign w:val="center"/>
          </w:tcPr>
          <w:p w:rsidR="005F1F87" w:rsidRPr="001926CB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926CB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it-IT"/>
              </w:rPr>
              <w:t>20 alunni</w:t>
            </w:r>
          </w:p>
          <w:p w:rsidR="005F1F87" w:rsidRPr="001926CB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it-IT"/>
              </w:rPr>
              <w:t>delle classi V</w:t>
            </w:r>
          </w:p>
        </w:tc>
        <w:tc>
          <w:tcPr>
            <w:tcW w:w="2226" w:type="dxa"/>
            <w:vAlign w:val="center"/>
          </w:tcPr>
          <w:p w:rsidR="005F1F87" w:rsidRPr="001926CB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926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Scuola dell’infanzia del 54° Circolo Didattico “Michele Scherillo</w:t>
            </w:r>
          </w:p>
        </w:tc>
      </w:tr>
    </w:tbl>
    <w:p w:rsidR="005F1F87" w:rsidRDefault="005F1F87" w:rsidP="005F1F87">
      <w:pPr>
        <w:spacing w:after="5" w:line="24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0"/>
          <w:lang w:eastAsia="it-IT"/>
        </w:rPr>
      </w:pPr>
    </w:p>
    <w:p w:rsidR="005F1F87" w:rsidRDefault="005F1F87" w:rsidP="005F1F87">
      <w:pPr>
        <w:spacing w:after="5" w:line="24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0"/>
          <w:lang w:eastAsia="it-IT"/>
        </w:rPr>
      </w:pPr>
    </w:p>
    <w:p w:rsidR="005F1F87" w:rsidRPr="00660037" w:rsidRDefault="005F1F87" w:rsidP="005F1F87">
      <w:pPr>
        <w:spacing w:after="5" w:line="249" w:lineRule="auto"/>
        <w:ind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lang w:eastAsia="it-IT"/>
        </w:rPr>
        <w:t>7</w:t>
      </w:r>
      <w:r w:rsidRPr="00660037">
        <w:rPr>
          <w:rFonts w:ascii="Times New Roman" w:eastAsia="Times New Roman" w:hAnsi="Times New Roman" w:cs="Times New Roman"/>
          <w:b/>
          <w:i/>
          <w:color w:val="000000"/>
          <w:sz w:val="20"/>
          <w:lang w:eastAsia="it-IT"/>
        </w:rPr>
        <w:t>. Tipologia di modulo</w:t>
      </w:r>
      <w:r w:rsidRPr="00660037">
        <w:rPr>
          <w:rFonts w:ascii="Times New Roman" w:eastAsia="Times New Roman" w:hAnsi="Times New Roman" w:cs="Times New Roman"/>
          <w:i/>
          <w:color w:val="000000"/>
          <w:sz w:val="20"/>
          <w:lang w:eastAsia="it-IT"/>
        </w:rPr>
        <w:t xml:space="preserve">: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lang w:eastAsia="it-IT"/>
        </w:rPr>
        <w:t xml:space="preserve">Competenze di base in </w:t>
      </w:r>
      <w:r w:rsidRPr="00DC7B49">
        <w:rPr>
          <w:rFonts w:ascii="Times New Roman" w:hAnsi="Times New Roman" w:cs="Times New Roman"/>
          <w:b/>
          <w:i/>
        </w:rPr>
        <w:t>LINGUA STRANIERA</w:t>
      </w:r>
    </w:p>
    <w:tbl>
      <w:tblPr>
        <w:tblStyle w:val="Grigliatabella"/>
        <w:tblW w:w="9720" w:type="dxa"/>
        <w:tblLook w:val="04A0" w:firstRow="1" w:lastRow="0" w:firstColumn="1" w:lastColumn="0" w:noHBand="0" w:noVBand="1"/>
      </w:tblPr>
      <w:tblGrid>
        <w:gridCol w:w="1271"/>
        <w:gridCol w:w="4536"/>
        <w:gridCol w:w="515"/>
        <w:gridCol w:w="1172"/>
        <w:gridCol w:w="2226"/>
      </w:tblGrid>
      <w:tr w:rsidR="005F1F87" w:rsidRPr="004F0730" w:rsidTr="00EB34DF">
        <w:trPr>
          <w:trHeight w:val="407"/>
        </w:trPr>
        <w:tc>
          <w:tcPr>
            <w:tcW w:w="1271" w:type="dxa"/>
            <w:shd w:val="clear" w:color="auto" w:fill="FFD5FF"/>
          </w:tcPr>
          <w:p w:rsidR="005F1F87" w:rsidRPr="004F0730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</w:pPr>
            <w:r w:rsidRPr="004F0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it-IT"/>
              </w:rPr>
              <w:t>Titolo del modulo</w:t>
            </w:r>
          </w:p>
        </w:tc>
        <w:tc>
          <w:tcPr>
            <w:tcW w:w="4536" w:type="dxa"/>
            <w:shd w:val="clear" w:color="auto" w:fill="FFD5FF"/>
          </w:tcPr>
          <w:p w:rsidR="005F1F87" w:rsidRPr="004F0730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</w:pPr>
            <w:r w:rsidRPr="004F0730"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  <w:t>Descrizione del modulo</w:t>
            </w:r>
          </w:p>
        </w:tc>
        <w:tc>
          <w:tcPr>
            <w:tcW w:w="515" w:type="dxa"/>
            <w:shd w:val="clear" w:color="auto" w:fill="FFD5FF"/>
          </w:tcPr>
          <w:p w:rsidR="005F1F87" w:rsidRPr="004F0730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  <w:t>N.</w:t>
            </w:r>
            <w:r w:rsidRPr="004F0730"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  <w:t xml:space="preserve"> ore</w:t>
            </w:r>
          </w:p>
        </w:tc>
        <w:tc>
          <w:tcPr>
            <w:tcW w:w="1172" w:type="dxa"/>
            <w:shd w:val="clear" w:color="auto" w:fill="FFD5FF"/>
          </w:tcPr>
          <w:p w:rsidR="005F1F87" w:rsidRPr="004F0730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</w:pPr>
            <w:r w:rsidRPr="004F0730"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  <w:t>Destinatari</w:t>
            </w:r>
          </w:p>
        </w:tc>
        <w:tc>
          <w:tcPr>
            <w:tcW w:w="2226" w:type="dxa"/>
            <w:shd w:val="clear" w:color="auto" w:fill="FFD5FF"/>
          </w:tcPr>
          <w:p w:rsidR="005F1F87" w:rsidRPr="004F0730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</w:pPr>
            <w:r w:rsidRPr="004F0730"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  <w:t>Sede attività</w:t>
            </w:r>
          </w:p>
        </w:tc>
      </w:tr>
      <w:tr w:rsidR="005F1F87" w:rsidRPr="001926CB" w:rsidTr="003C575E">
        <w:trPr>
          <w:trHeight w:val="939"/>
        </w:trPr>
        <w:tc>
          <w:tcPr>
            <w:tcW w:w="1271" w:type="dxa"/>
            <w:vAlign w:val="center"/>
          </w:tcPr>
          <w:p w:rsidR="005F1F87" w:rsidRPr="001926CB" w:rsidRDefault="005F1F87" w:rsidP="003C575E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Hablo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E</w:t>
            </w:r>
            <w:r w:rsidRPr="00DC7B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spañol</w:t>
            </w:r>
            <w:proofErr w:type="spellEnd"/>
          </w:p>
        </w:tc>
        <w:tc>
          <w:tcPr>
            <w:tcW w:w="4536" w:type="dxa"/>
            <w:vAlign w:val="center"/>
          </w:tcPr>
          <w:p w:rsidR="005F1F87" w:rsidRPr="001926CB" w:rsidRDefault="005F1F87" w:rsidP="003C575E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C7B49">
              <w:rPr>
                <w:rFonts w:ascii="Times New Roman" w:hAnsi="Times New Roman" w:cs="Times New Roman"/>
                <w:sz w:val="18"/>
                <w:szCs w:val="18"/>
              </w:rPr>
              <w:t xml:space="preserve">Percorso laboratoriale finalizzato all’alfabetizzazione di lingua spagnola, attraverso le metodologie del cooperative learning, della peer </w:t>
            </w:r>
            <w:proofErr w:type="spellStart"/>
            <w:r w:rsidRPr="00DC7B4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  <w:proofErr w:type="spellEnd"/>
            <w:r w:rsidRPr="00DC7B49">
              <w:rPr>
                <w:rFonts w:ascii="Times New Roman" w:hAnsi="Times New Roman" w:cs="Times New Roman"/>
                <w:sz w:val="18"/>
                <w:szCs w:val="18"/>
              </w:rPr>
              <w:t xml:space="preserve">, del </w:t>
            </w:r>
            <w:proofErr w:type="spellStart"/>
            <w:r w:rsidRPr="00DC7B49">
              <w:rPr>
                <w:rFonts w:ascii="Times New Roman" w:hAnsi="Times New Roman" w:cs="Times New Roman"/>
                <w:sz w:val="18"/>
                <w:szCs w:val="18"/>
              </w:rPr>
              <w:t>role</w:t>
            </w:r>
            <w:proofErr w:type="spellEnd"/>
            <w:r w:rsidRPr="00DC7B49">
              <w:rPr>
                <w:rFonts w:ascii="Times New Roman" w:hAnsi="Times New Roman" w:cs="Times New Roman"/>
                <w:sz w:val="18"/>
                <w:szCs w:val="18"/>
              </w:rPr>
              <w:t xml:space="preserve"> play</w:t>
            </w:r>
          </w:p>
        </w:tc>
        <w:tc>
          <w:tcPr>
            <w:tcW w:w="515" w:type="dxa"/>
            <w:vAlign w:val="center"/>
          </w:tcPr>
          <w:p w:rsidR="005F1F87" w:rsidRPr="001926CB" w:rsidRDefault="005F1F87" w:rsidP="003C575E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926CB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eastAsia="it-IT"/>
              </w:rPr>
              <w:t>30</w:t>
            </w:r>
          </w:p>
        </w:tc>
        <w:tc>
          <w:tcPr>
            <w:tcW w:w="1172" w:type="dxa"/>
            <w:vAlign w:val="center"/>
          </w:tcPr>
          <w:p w:rsidR="005F1F87" w:rsidRPr="001926CB" w:rsidRDefault="005F1F87" w:rsidP="003C575E">
            <w:pPr>
              <w:keepNext/>
              <w:keepLines/>
              <w:jc w:val="center"/>
              <w:outlineLvl w:val="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926CB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it-IT"/>
              </w:rPr>
              <w:t>20 alunni</w:t>
            </w:r>
          </w:p>
          <w:p w:rsidR="005F1F87" w:rsidRPr="001926CB" w:rsidRDefault="005F1F87" w:rsidP="003C575E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it-IT"/>
              </w:rPr>
              <w:t>delle classi quinte</w:t>
            </w:r>
          </w:p>
        </w:tc>
        <w:tc>
          <w:tcPr>
            <w:tcW w:w="2226" w:type="dxa"/>
            <w:vAlign w:val="center"/>
          </w:tcPr>
          <w:p w:rsidR="005F1F87" w:rsidRPr="001926CB" w:rsidRDefault="005F1F87" w:rsidP="003C575E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926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Scuola dell’infanzia del 54° Circolo Didattico “Michele Scherillo</w:t>
            </w:r>
          </w:p>
        </w:tc>
      </w:tr>
    </w:tbl>
    <w:p w:rsidR="005F1F87" w:rsidRDefault="005F1F87" w:rsidP="005F1F87">
      <w:pPr>
        <w:spacing w:after="5" w:line="24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0"/>
          <w:lang w:eastAsia="it-IT"/>
        </w:rPr>
      </w:pPr>
    </w:p>
    <w:p w:rsidR="005F1F87" w:rsidRPr="00660037" w:rsidRDefault="005F1F87" w:rsidP="005F1F87">
      <w:pPr>
        <w:spacing w:after="5" w:line="249" w:lineRule="auto"/>
        <w:ind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lang w:eastAsia="it-IT"/>
        </w:rPr>
        <w:t>8</w:t>
      </w:r>
      <w:r w:rsidRPr="00660037">
        <w:rPr>
          <w:rFonts w:ascii="Times New Roman" w:eastAsia="Times New Roman" w:hAnsi="Times New Roman" w:cs="Times New Roman"/>
          <w:b/>
          <w:i/>
          <w:color w:val="000000"/>
          <w:sz w:val="20"/>
          <w:lang w:eastAsia="it-IT"/>
        </w:rPr>
        <w:t>. Tipologia di modulo</w:t>
      </w:r>
      <w:r w:rsidRPr="00660037">
        <w:rPr>
          <w:rFonts w:ascii="Times New Roman" w:eastAsia="Times New Roman" w:hAnsi="Times New Roman" w:cs="Times New Roman"/>
          <w:i/>
          <w:color w:val="000000"/>
          <w:sz w:val="20"/>
          <w:lang w:eastAsia="it-IT"/>
        </w:rPr>
        <w:t xml:space="preserve">: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lang w:eastAsia="it-IT"/>
        </w:rPr>
        <w:t xml:space="preserve">Competenze di base in </w:t>
      </w:r>
      <w:r w:rsidRPr="00DC7B49">
        <w:rPr>
          <w:rFonts w:ascii="Times New Roman" w:hAnsi="Times New Roman" w:cs="Times New Roman"/>
          <w:b/>
          <w:i/>
        </w:rPr>
        <w:t>LINGUA STRANIERA</w:t>
      </w:r>
    </w:p>
    <w:tbl>
      <w:tblPr>
        <w:tblStyle w:val="Grigliatabella"/>
        <w:tblW w:w="9720" w:type="dxa"/>
        <w:tblLook w:val="04A0" w:firstRow="1" w:lastRow="0" w:firstColumn="1" w:lastColumn="0" w:noHBand="0" w:noVBand="1"/>
      </w:tblPr>
      <w:tblGrid>
        <w:gridCol w:w="1271"/>
        <w:gridCol w:w="2525"/>
        <w:gridCol w:w="2011"/>
        <w:gridCol w:w="515"/>
        <w:gridCol w:w="1172"/>
        <w:gridCol w:w="2226"/>
      </w:tblGrid>
      <w:tr w:rsidR="005F1F87" w:rsidRPr="004F0730" w:rsidTr="00EB34DF">
        <w:trPr>
          <w:trHeight w:val="407"/>
        </w:trPr>
        <w:tc>
          <w:tcPr>
            <w:tcW w:w="1271" w:type="dxa"/>
            <w:shd w:val="clear" w:color="auto" w:fill="CCCCFF"/>
          </w:tcPr>
          <w:p w:rsidR="005F1F87" w:rsidRPr="004F0730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</w:pPr>
            <w:r w:rsidRPr="004F0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it-IT"/>
              </w:rPr>
              <w:t>Titolo del modulo</w:t>
            </w:r>
          </w:p>
        </w:tc>
        <w:tc>
          <w:tcPr>
            <w:tcW w:w="4536" w:type="dxa"/>
            <w:gridSpan w:val="2"/>
            <w:shd w:val="clear" w:color="auto" w:fill="CCCCFF"/>
          </w:tcPr>
          <w:p w:rsidR="005F1F87" w:rsidRPr="004F0730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</w:pPr>
            <w:r w:rsidRPr="004F0730"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  <w:t>Descrizione del modulo</w:t>
            </w:r>
          </w:p>
        </w:tc>
        <w:tc>
          <w:tcPr>
            <w:tcW w:w="515" w:type="dxa"/>
            <w:shd w:val="clear" w:color="auto" w:fill="CCCCFF"/>
          </w:tcPr>
          <w:p w:rsidR="005F1F87" w:rsidRPr="004F0730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  <w:t>N.</w:t>
            </w:r>
            <w:r w:rsidRPr="004F0730"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  <w:t xml:space="preserve"> ore</w:t>
            </w:r>
          </w:p>
        </w:tc>
        <w:tc>
          <w:tcPr>
            <w:tcW w:w="1172" w:type="dxa"/>
            <w:shd w:val="clear" w:color="auto" w:fill="CCCCFF"/>
          </w:tcPr>
          <w:p w:rsidR="005F1F87" w:rsidRPr="004F0730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</w:pPr>
            <w:r w:rsidRPr="004F0730"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  <w:t>Destinatari</w:t>
            </w:r>
          </w:p>
        </w:tc>
        <w:tc>
          <w:tcPr>
            <w:tcW w:w="2226" w:type="dxa"/>
            <w:shd w:val="clear" w:color="auto" w:fill="CCCCFF"/>
          </w:tcPr>
          <w:p w:rsidR="005F1F87" w:rsidRPr="004F0730" w:rsidRDefault="005F1F87" w:rsidP="00EB34DF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</w:pPr>
            <w:r w:rsidRPr="004F0730"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it-IT"/>
              </w:rPr>
              <w:t>Sede attività</w:t>
            </w:r>
          </w:p>
        </w:tc>
      </w:tr>
      <w:tr w:rsidR="005F1F87" w:rsidRPr="001926CB" w:rsidTr="003C575E">
        <w:trPr>
          <w:trHeight w:val="928"/>
        </w:trPr>
        <w:tc>
          <w:tcPr>
            <w:tcW w:w="1271" w:type="dxa"/>
            <w:vAlign w:val="center"/>
          </w:tcPr>
          <w:p w:rsidR="005F1F87" w:rsidRPr="001926CB" w:rsidRDefault="005F1F87" w:rsidP="003C575E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E4041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 xml:space="preserve">Je </w:t>
            </w:r>
            <w:proofErr w:type="spellStart"/>
            <w:r w:rsidRPr="00E4041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parle</w:t>
            </w:r>
            <w:proofErr w:type="spellEnd"/>
            <w:r w:rsidRPr="00E4041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E4041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français</w:t>
            </w:r>
            <w:proofErr w:type="spellEnd"/>
          </w:p>
        </w:tc>
        <w:tc>
          <w:tcPr>
            <w:tcW w:w="4536" w:type="dxa"/>
            <w:gridSpan w:val="2"/>
            <w:vAlign w:val="center"/>
          </w:tcPr>
          <w:p w:rsidR="005F1F87" w:rsidRPr="001926CB" w:rsidRDefault="005F1F87" w:rsidP="003C575E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E4041A">
              <w:rPr>
                <w:rFonts w:ascii="Times New Roman" w:hAnsi="Times New Roman" w:cs="Times New Roman"/>
                <w:sz w:val="18"/>
                <w:szCs w:val="18"/>
              </w:rPr>
              <w:t xml:space="preserve">Percorso laboratoriale finalizzato all’alfabetizzazione di lingua francese, attraverso le metodologie del cooperative learning, della peer </w:t>
            </w:r>
            <w:proofErr w:type="spellStart"/>
            <w:r w:rsidRPr="00E4041A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  <w:proofErr w:type="spellEnd"/>
            <w:r w:rsidRPr="00E4041A">
              <w:rPr>
                <w:rFonts w:ascii="Times New Roman" w:hAnsi="Times New Roman" w:cs="Times New Roman"/>
                <w:sz w:val="18"/>
                <w:szCs w:val="18"/>
              </w:rPr>
              <w:t xml:space="preserve">, del </w:t>
            </w:r>
            <w:proofErr w:type="spellStart"/>
            <w:r w:rsidRPr="00E4041A">
              <w:rPr>
                <w:rFonts w:ascii="Times New Roman" w:hAnsi="Times New Roman" w:cs="Times New Roman"/>
                <w:sz w:val="18"/>
                <w:szCs w:val="18"/>
              </w:rPr>
              <w:t>role</w:t>
            </w:r>
            <w:proofErr w:type="spellEnd"/>
            <w:r w:rsidRPr="00E4041A">
              <w:rPr>
                <w:rFonts w:ascii="Times New Roman" w:hAnsi="Times New Roman" w:cs="Times New Roman"/>
                <w:sz w:val="18"/>
                <w:szCs w:val="18"/>
              </w:rPr>
              <w:t xml:space="preserve"> play</w:t>
            </w:r>
          </w:p>
        </w:tc>
        <w:tc>
          <w:tcPr>
            <w:tcW w:w="515" w:type="dxa"/>
            <w:vAlign w:val="center"/>
          </w:tcPr>
          <w:p w:rsidR="005F1F87" w:rsidRPr="001926CB" w:rsidRDefault="005F1F87" w:rsidP="003C575E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926CB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eastAsia="it-IT"/>
              </w:rPr>
              <w:t>30</w:t>
            </w:r>
          </w:p>
        </w:tc>
        <w:tc>
          <w:tcPr>
            <w:tcW w:w="1172" w:type="dxa"/>
            <w:vAlign w:val="center"/>
          </w:tcPr>
          <w:p w:rsidR="005F1F87" w:rsidRPr="001926CB" w:rsidRDefault="005F1F87" w:rsidP="003C575E">
            <w:pPr>
              <w:keepNext/>
              <w:keepLines/>
              <w:jc w:val="center"/>
              <w:outlineLvl w:val="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926CB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it-IT"/>
              </w:rPr>
              <w:t>20 alunni</w:t>
            </w:r>
          </w:p>
          <w:p w:rsidR="005F1F87" w:rsidRPr="001926CB" w:rsidRDefault="005F1F87" w:rsidP="003C575E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it-IT"/>
              </w:rPr>
              <w:t>delle classi quinte</w:t>
            </w:r>
          </w:p>
        </w:tc>
        <w:tc>
          <w:tcPr>
            <w:tcW w:w="2226" w:type="dxa"/>
            <w:vAlign w:val="center"/>
          </w:tcPr>
          <w:p w:rsidR="005F1F87" w:rsidRPr="001926CB" w:rsidRDefault="005F1F87" w:rsidP="003C575E">
            <w:pPr>
              <w:keepNext/>
              <w:keepLines/>
              <w:jc w:val="center"/>
              <w:outlineLvl w:val="0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926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Scuola dell’infanzia del 54° Circolo Didattico “Michele Scherillo</w:t>
            </w:r>
          </w:p>
        </w:tc>
      </w:tr>
      <w:tr w:rsidR="005F1F87" w:rsidRPr="00B91F57" w:rsidTr="00EB34DF">
        <w:trPr>
          <w:trHeight w:val="369"/>
        </w:trPr>
        <w:tc>
          <w:tcPr>
            <w:tcW w:w="1271" w:type="dxa"/>
            <w:vAlign w:val="center"/>
          </w:tcPr>
          <w:p w:rsidR="005F1F87" w:rsidRPr="00B91F57" w:rsidRDefault="005F1F87" w:rsidP="00EB34DF">
            <w:pPr>
              <w:spacing w:after="5" w:line="24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it-IT"/>
              </w:rPr>
            </w:pPr>
          </w:p>
        </w:tc>
        <w:tc>
          <w:tcPr>
            <w:tcW w:w="2525" w:type="dxa"/>
            <w:vAlign w:val="center"/>
          </w:tcPr>
          <w:p w:rsidR="005F1F87" w:rsidRPr="00B91F57" w:rsidRDefault="005F1F87" w:rsidP="00EB34DF">
            <w:pPr>
              <w:spacing w:after="5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2526" w:type="dxa"/>
            <w:gridSpan w:val="2"/>
          </w:tcPr>
          <w:p w:rsidR="005F1F87" w:rsidRPr="00B91F57" w:rsidRDefault="005F1F87" w:rsidP="00EB34DF">
            <w:pPr>
              <w:spacing w:after="5" w:line="249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3398" w:type="dxa"/>
            <w:gridSpan w:val="2"/>
            <w:vAlign w:val="center"/>
          </w:tcPr>
          <w:p w:rsidR="005F1F87" w:rsidRPr="00B91F57" w:rsidRDefault="005F1F87" w:rsidP="00EB34DF">
            <w:pPr>
              <w:spacing w:after="5" w:line="249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</w:pPr>
          </w:p>
        </w:tc>
      </w:tr>
    </w:tbl>
    <w:p w:rsidR="00563F84" w:rsidRDefault="00563F84" w:rsidP="00563F84">
      <w:pPr>
        <w:keepNext/>
        <w:keepLines/>
        <w:spacing w:after="0"/>
        <w:ind w:hanging="10"/>
        <w:outlineLvl w:val="2"/>
        <w:rPr>
          <w:rFonts w:ascii="Times New Roman" w:eastAsia="Times New Roman" w:hAnsi="Times New Roman" w:cs="Times New Roman"/>
          <w:b/>
          <w:i/>
          <w:color w:val="000000"/>
          <w:sz w:val="20"/>
          <w:lang w:eastAsia="it-IT"/>
        </w:rPr>
      </w:pPr>
    </w:p>
    <w:p w:rsidR="008102C9" w:rsidRDefault="008102C9" w:rsidP="00563F84">
      <w:pPr>
        <w:keepNext/>
        <w:keepLines/>
        <w:spacing w:after="0"/>
        <w:ind w:hanging="10"/>
        <w:outlineLvl w:val="2"/>
        <w:rPr>
          <w:rFonts w:ascii="Times New Roman" w:eastAsia="Times New Roman" w:hAnsi="Times New Roman" w:cs="Times New Roman"/>
          <w:b/>
          <w:i/>
          <w:color w:val="000000"/>
          <w:sz w:val="20"/>
          <w:lang w:eastAsia="it-IT"/>
        </w:rPr>
      </w:pPr>
    </w:p>
    <w:p w:rsidR="008102C9" w:rsidRPr="008102C9" w:rsidRDefault="008102C9" w:rsidP="00563F84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i/>
          <w:color w:val="000000"/>
          <w:sz w:val="20"/>
          <w:lang w:eastAsia="it-IT"/>
        </w:rPr>
      </w:pPr>
      <w:r w:rsidRPr="008102C9">
        <w:rPr>
          <w:rFonts w:ascii="Times New Roman" w:eastAsia="Times New Roman" w:hAnsi="Times New Roman" w:cs="Times New Roman"/>
          <w:b/>
          <w:i/>
          <w:color w:val="000000"/>
          <w:sz w:val="20"/>
          <w:lang w:eastAsia="it-IT"/>
        </w:rPr>
        <w:t>I corsi si svolgeranno nel mese di giugno ed inizieranno dalla prima settimana. Il calendario verrà pubblicato successivamente.</w:t>
      </w:r>
    </w:p>
    <w:p w:rsidR="0000274C" w:rsidRPr="0000274C" w:rsidRDefault="0000274C" w:rsidP="00563F84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lang w:eastAsia="it-IT"/>
        </w:rPr>
      </w:pPr>
      <w:r w:rsidRPr="0000274C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Qualora un </w:t>
      </w:r>
      <w:r>
        <w:rPr>
          <w:rFonts w:ascii="Times New Roman" w:eastAsia="Times New Roman" w:hAnsi="Times New Roman" w:cs="Times New Roman"/>
          <w:color w:val="000000"/>
          <w:sz w:val="20"/>
          <w:lang w:eastAsia="it-IT"/>
        </w:rPr>
        <w:t>numero elevato di alunni fosse iscritto</w:t>
      </w:r>
      <w:r w:rsidRPr="0000274C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a </w:t>
      </w:r>
      <w:r w:rsidR="000123E1">
        <w:rPr>
          <w:rFonts w:ascii="Times New Roman" w:eastAsia="Times New Roman" w:hAnsi="Times New Roman" w:cs="Times New Roman"/>
          <w:color w:val="000000"/>
          <w:sz w:val="20"/>
          <w:lang w:eastAsia="it-IT"/>
        </w:rPr>
        <w:t>più</w:t>
      </w:r>
      <w:r w:rsidRPr="0000274C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moduli formativi</w:t>
      </w:r>
      <w:r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  <w:r w:rsidR="000123E1">
        <w:rPr>
          <w:rFonts w:ascii="Times New Roman" w:eastAsia="Times New Roman" w:hAnsi="Times New Roman" w:cs="Times New Roman"/>
          <w:color w:val="000000"/>
          <w:sz w:val="20"/>
          <w:lang w:eastAsia="it-IT"/>
        </w:rPr>
        <w:t>(</w:t>
      </w:r>
      <w:r w:rsidR="000123E1" w:rsidRPr="000123E1">
        <w:rPr>
          <w:rFonts w:ascii="Times New Roman" w:eastAsia="Times New Roman" w:hAnsi="Times New Roman" w:cs="Times New Roman"/>
          <w:b/>
          <w:i/>
          <w:color w:val="000000"/>
          <w:sz w:val="18"/>
          <w:lang w:eastAsia="it-IT"/>
        </w:rPr>
        <w:t>massimo 2</w:t>
      </w:r>
      <w:r w:rsidR="000123E1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le cui date e </w:t>
      </w:r>
      <w:r w:rsidRPr="0000274C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orari </w:t>
      </w:r>
      <w:r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fossero coincidenti, la scuola si riserva </w:t>
      </w:r>
      <w:r w:rsidR="0017485E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la possibilità rifiutare una delle due scelte indicate dai genitori o </w:t>
      </w:r>
      <w:r>
        <w:rPr>
          <w:rFonts w:ascii="Times New Roman" w:eastAsia="Times New Roman" w:hAnsi="Times New Roman" w:cs="Times New Roman"/>
          <w:color w:val="000000"/>
          <w:sz w:val="20"/>
          <w:lang w:eastAsia="it-IT"/>
        </w:rPr>
        <w:t>di modificare i calendari</w:t>
      </w:r>
      <w:r w:rsidR="0017485E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degli incontri.</w:t>
      </w:r>
      <w:r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</w:p>
    <w:p w:rsidR="00563F84" w:rsidRDefault="00563F84" w:rsidP="00563F84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0"/>
          <w:lang w:eastAsia="it-IT"/>
        </w:rPr>
      </w:pPr>
      <w:r w:rsidRPr="00BF5298">
        <w:rPr>
          <w:rFonts w:ascii="Times New Roman" w:eastAsia="Times New Roman" w:hAnsi="Times New Roman" w:cs="Times New Roman"/>
          <w:b/>
          <w:color w:val="000000"/>
          <w:sz w:val="20"/>
          <w:lang w:eastAsia="it-IT"/>
        </w:rPr>
        <w:t xml:space="preserve">La partecipazione degli alunni </w:t>
      </w:r>
      <w:r w:rsidRPr="003C2F27">
        <w:rPr>
          <w:rFonts w:ascii="Times New Roman" w:eastAsia="Times New Roman" w:hAnsi="Times New Roman" w:cs="Times New Roman"/>
          <w:color w:val="000000"/>
          <w:sz w:val="20"/>
          <w:lang w:eastAsia="it-IT"/>
        </w:rPr>
        <w:t>ai corsi finanziati con i Fondi Strutturali Europei attraverso il PON 2014/2020</w:t>
      </w:r>
      <w:r w:rsidRPr="00BF5298">
        <w:rPr>
          <w:rFonts w:ascii="Times New Roman" w:eastAsia="Times New Roman" w:hAnsi="Times New Roman" w:cs="Times New Roman"/>
          <w:b/>
          <w:color w:val="000000"/>
          <w:sz w:val="20"/>
          <w:lang w:eastAsia="it-IT"/>
        </w:rPr>
        <w:t xml:space="preserve"> </w:t>
      </w:r>
    </w:p>
    <w:p w:rsidR="00563F84" w:rsidRPr="00BF5298" w:rsidRDefault="00563F84" w:rsidP="00563F84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0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u w:val="single"/>
          <w:lang w:eastAsia="it-IT"/>
        </w:rPr>
        <w:t>è</w:t>
      </w:r>
      <w:r w:rsidRPr="00BF5298">
        <w:rPr>
          <w:rFonts w:ascii="Times New Roman" w:eastAsia="Times New Roman" w:hAnsi="Times New Roman" w:cs="Times New Roman"/>
          <w:b/>
          <w:color w:val="000000"/>
          <w:sz w:val="20"/>
          <w:u w:val="single"/>
          <w:lang w:eastAsia="it-IT"/>
        </w:rPr>
        <w:t xml:space="preserve"> GRATUITA</w:t>
      </w:r>
      <w:r w:rsidRPr="00BF5298">
        <w:rPr>
          <w:rFonts w:ascii="Times New Roman" w:eastAsia="Times New Roman" w:hAnsi="Times New Roman" w:cs="Times New Roman"/>
          <w:b/>
          <w:color w:val="000000"/>
          <w:sz w:val="20"/>
          <w:lang w:eastAsia="it-IT"/>
        </w:rPr>
        <w:t>.</w:t>
      </w:r>
    </w:p>
    <w:p w:rsidR="00563F84" w:rsidRPr="00BF5298" w:rsidRDefault="00563F84" w:rsidP="00563F84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0"/>
          <w:lang w:eastAsia="it-IT"/>
        </w:rPr>
      </w:pPr>
      <w:r w:rsidRPr="00BF5298">
        <w:rPr>
          <w:rFonts w:ascii="Times New Roman" w:eastAsia="Times New Roman" w:hAnsi="Times New Roman" w:cs="Times New Roman"/>
          <w:b/>
          <w:color w:val="000000"/>
          <w:sz w:val="20"/>
          <w:lang w:eastAsia="it-IT"/>
        </w:rPr>
        <w:t xml:space="preserve">L’iscrizione ad uno dei predetti corsi costituisce </w:t>
      </w:r>
      <w:r w:rsidRPr="00963A1D">
        <w:rPr>
          <w:rFonts w:ascii="Times New Roman" w:eastAsia="Times New Roman" w:hAnsi="Times New Roman" w:cs="Times New Roman"/>
          <w:b/>
          <w:color w:val="000000"/>
          <w:sz w:val="20"/>
          <w:lang w:eastAsia="it-IT"/>
        </w:rPr>
        <w:t xml:space="preserve">per le famiglie </w:t>
      </w:r>
      <w:r w:rsidRPr="00BF5298">
        <w:rPr>
          <w:rFonts w:ascii="Times New Roman" w:eastAsia="Times New Roman" w:hAnsi="Times New Roman" w:cs="Times New Roman"/>
          <w:b/>
          <w:color w:val="000000"/>
          <w:sz w:val="20"/>
          <w:lang w:eastAsia="it-IT"/>
        </w:rPr>
        <w:t xml:space="preserve">un </w:t>
      </w:r>
      <w:r w:rsidRPr="00767AD1">
        <w:rPr>
          <w:rFonts w:ascii="Times New Roman" w:eastAsia="Times New Roman" w:hAnsi="Times New Roman" w:cs="Times New Roman"/>
          <w:b/>
          <w:color w:val="000000"/>
          <w:sz w:val="20"/>
          <w:lang w:eastAsia="it-IT"/>
        </w:rPr>
        <w:t xml:space="preserve">vincolo </w:t>
      </w:r>
      <w:r>
        <w:rPr>
          <w:rFonts w:ascii="Times New Roman" w:eastAsia="Times New Roman" w:hAnsi="Times New Roman" w:cs="Times New Roman"/>
          <w:b/>
          <w:color w:val="000000"/>
          <w:sz w:val="20"/>
          <w:lang w:eastAsia="it-IT"/>
        </w:rPr>
        <w:t>ch</w:t>
      </w:r>
      <w:r w:rsidRPr="00BF5298">
        <w:rPr>
          <w:rFonts w:ascii="Times New Roman" w:eastAsia="Times New Roman" w:hAnsi="Times New Roman" w:cs="Times New Roman"/>
          <w:b/>
          <w:color w:val="000000"/>
          <w:sz w:val="20"/>
          <w:lang w:eastAsia="it-IT"/>
        </w:rPr>
        <w:t>e le impegna ad assicurare la frequenza costante del proprio figlio al modulo richiesto, fino al termine delle attività progettuali.</w:t>
      </w:r>
    </w:p>
    <w:p w:rsidR="00563F84" w:rsidRPr="00315409" w:rsidRDefault="00563F84" w:rsidP="00563F84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lang w:eastAsia="it-IT"/>
        </w:rPr>
      </w:pPr>
      <w:r w:rsidRPr="00315409">
        <w:rPr>
          <w:rFonts w:ascii="Times New Roman" w:eastAsia="Times New Roman" w:hAnsi="Times New Roman" w:cs="Times New Roman"/>
          <w:color w:val="000000"/>
          <w:sz w:val="20"/>
          <w:lang w:eastAsia="it-IT"/>
        </w:rPr>
        <w:t>E’ consentito un numero massimo di ore di assenza, a qualsiasi titolo, pari al 25% del totale delle ore previste (7,5 ore di assenza per i moduli da 30 ore). Gli allievi che supereranno tale limite saranno esclusi d’ufficio dal corso.</w:t>
      </w:r>
    </w:p>
    <w:p w:rsidR="00563F84" w:rsidRDefault="00563F84" w:rsidP="00563F84">
      <w:pPr>
        <w:keepNext/>
        <w:keepLines/>
        <w:spacing w:after="0"/>
        <w:ind w:right="5" w:hanging="1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18"/>
          <w:lang w:eastAsia="it-IT"/>
        </w:rPr>
      </w:pPr>
    </w:p>
    <w:p w:rsidR="008102C9" w:rsidRDefault="008102C9" w:rsidP="00563F84">
      <w:pPr>
        <w:keepNext/>
        <w:keepLines/>
        <w:spacing w:after="0"/>
        <w:ind w:right="5" w:hanging="1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18"/>
          <w:lang w:eastAsia="it-IT"/>
        </w:rPr>
      </w:pPr>
    </w:p>
    <w:p w:rsidR="00563F84" w:rsidRPr="003C2F27" w:rsidRDefault="00563F84" w:rsidP="00563F84">
      <w:pPr>
        <w:keepNext/>
        <w:keepLines/>
        <w:spacing w:after="0"/>
        <w:ind w:right="5" w:hanging="10"/>
        <w:jc w:val="center"/>
        <w:outlineLvl w:val="2"/>
        <w:rPr>
          <w:rFonts w:ascii="Times New Roman" w:eastAsia="Times New Roman" w:hAnsi="Times New Roman" w:cs="Times New Roman"/>
          <w:color w:val="000000"/>
          <w:szCs w:val="20"/>
          <w:lang w:eastAsia="it-IT"/>
        </w:rPr>
      </w:pPr>
      <w:r w:rsidRPr="003C2F27">
        <w:rPr>
          <w:rFonts w:ascii="Times New Roman" w:eastAsia="Times New Roman" w:hAnsi="Times New Roman" w:cs="Times New Roman"/>
          <w:b/>
          <w:color w:val="000000"/>
          <w:sz w:val="20"/>
          <w:lang w:eastAsia="it-IT"/>
        </w:rPr>
        <w:t xml:space="preserve">MODALITA' DI PRESENTAZIONE DELLA DOMANDA </w:t>
      </w:r>
      <w:r w:rsidRPr="003C2F27">
        <w:rPr>
          <w:rFonts w:ascii="Times New Roman" w:eastAsia="Times New Roman" w:hAnsi="Times New Roman" w:cs="Times New Roman"/>
          <w:b/>
          <w:color w:val="000000"/>
          <w:szCs w:val="20"/>
          <w:lang w:eastAsia="it-IT"/>
        </w:rPr>
        <w:t xml:space="preserve"> </w:t>
      </w:r>
    </w:p>
    <w:p w:rsidR="00563F84" w:rsidRDefault="00563F84" w:rsidP="00563F84">
      <w:pPr>
        <w:spacing w:after="5" w:line="249" w:lineRule="auto"/>
        <w:ind w:hanging="10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it-IT"/>
        </w:rPr>
      </w:pPr>
    </w:p>
    <w:p w:rsidR="00563F84" w:rsidRDefault="00563F84" w:rsidP="00563F84">
      <w:pPr>
        <w:spacing w:after="5" w:line="249" w:lineRule="auto"/>
        <w:ind w:hanging="1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660037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it-IT"/>
        </w:rPr>
        <w:t>CONDIZIONE OBBLIGATORIA</w:t>
      </w:r>
      <w:r w:rsidRPr="00F62AC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per l’iscrizione del proprio figlio ad uno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dei moduli for</w:t>
      </w:r>
      <w:r w:rsidRPr="00F62AC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mativi da attivare, è la compilazione da parte del genitore dei seguenti documenti allegati al bando:</w:t>
      </w:r>
    </w:p>
    <w:p w:rsidR="00563F84" w:rsidRPr="00F62AC6" w:rsidRDefault="00563F84" w:rsidP="00563F84">
      <w:pPr>
        <w:spacing w:after="5" w:line="249" w:lineRule="auto"/>
        <w:ind w:hanging="1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563F84" w:rsidRPr="007D37C4" w:rsidRDefault="00563F84" w:rsidP="00563F84">
      <w:pPr>
        <w:pStyle w:val="Paragrafoelenco"/>
        <w:numPr>
          <w:ilvl w:val="0"/>
          <w:numId w:val="1"/>
        </w:numPr>
        <w:spacing w:after="5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7D37C4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Allegato A: Domanda di partecipazione alle selezioni;</w:t>
      </w:r>
    </w:p>
    <w:p w:rsidR="00563F84" w:rsidRPr="007D37C4" w:rsidRDefault="00563F84" w:rsidP="00563F84">
      <w:pPr>
        <w:pStyle w:val="Paragrafoelenco"/>
        <w:numPr>
          <w:ilvl w:val="0"/>
          <w:numId w:val="1"/>
        </w:numPr>
        <w:spacing w:after="5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7D37C4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Scheda anagrafica dell’alunno compilata in tutte le sue parti e consenso al trattamento dei dati personali del proprio figlio, firmato in originale da dal padre e dalla madre;</w:t>
      </w:r>
    </w:p>
    <w:p w:rsidR="00563F84" w:rsidRPr="007D37C4" w:rsidRDefault="00563F84" w:rsidP="00563F84">
      <w:pPr>
        <w:pStyle w:val="Paragrafoelenco"/>
        <w:numPr>
          <w:ilvl w:val="0"/>
          <w:numId w:val="1"/>
        </w:numPr>
        <w:spacing w:after="5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7D37C4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fotocopia di un documento di identità in corso di validità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dell’alunno, </w:t>
      </w:r>
      <w:r w:rsidRPr="007D37C4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del padre e della madre.</w:t>
      </w:r>
    </w:p>
    <w:p w:rsidR="00563F84" w:rsidRPr="00F62AC6" w:rsidRDefault="00563F84" w:rsidP="00563F84">
      <w:pPr>
        <w:spacing w:after="5" w:line="249" w:lineRule="auto"/>
        <w:ind w:hanging="1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F62AC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L’eventuale mancato consenso al trattamento dei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dati comporterà l’impossibilità</w:t>
      </w:r>
      <w:r w:rsidRPr="00F62AC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per l’alunno</w:t>
      </w:r>
      <w:r w:rsidRPr="00F62AC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di partecipare alle attività formative. Una volta iniziate le attività, non sarà più possibile revocare tale consenso.</w:t>
      </w:r>
    </w:p>
    <w:p w:rsidR="00563F84" w:rsidRPr="00F62AC6" w:rsidRDefault="00563F84" w:rsidP="00563F84">
      <w:pPr>
        <w:spacing w:after="5" w:line="249" w:lineRule="auto"/>
        <w:ind w:hanging="1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F62AC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La documentazione prodotta in maniera difforme dai suddetti punti determinerà l’esclusione dalle selezioni.</w:t>
      </w:r>
    </w:p>
    <w:p w:rsidR="00563F84" w:rsidRPr="00F62AC6" w:rsidRDefault="00563F84" w:rsidP="00563F84">
      <w:pPr>
        <w:spacing w:after="5" w:line="249" w:lineRule="auto"/>
        <w:ind w:hanging="1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F62AC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I genitori che intendono iscrivere il proprio figlio ad uno dei corsi PON FSE, dovranno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consegnare a mano</w:t>
      </w:r>
      <w:r w:rsidRPr="00F62AC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la documentazione completa, scaricabile dal sito web della scuola all’indirizzo </w:t>
      </w:r>
      <w:hyperlink r:id="rId7" w:history="1">
        <w:r w:rsidRPr="00042E40">
          <w:rPr>
            <w:rStyle w:val="Collegamentoipertestuale"/>
            <w:rFonts w:ascii="Times New Roman" w:eastAsia="Times New Roman" w:hAnsi="Times New Roman" w:cs="Times New Roman"/>
            <w:sz w:val="20"/>
            <w:szCs w:val="20"/>
            <w:lang w:eastAsia="it-IT"/>
          </w:rPr>
          <w:t>www.scherillo54cd.edu.it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 sezione</w:t>
      </w:r>
      <w:r w:rsidRPr="00F62AC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PON 2014-2020, presso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gli uffici di segreteria</w:t>
      </w:r>
      <w:r w:rsidRPr="00F62AC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della scuola,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Pr="00C86867"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eastAsia="it-IT"/>
        </w:rPr>
        <w:t xml:space="preserve">entro e non oltre le ore </w:t>
      </w:r>
      <w:r w:rsidR="008102C9"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eastAsia="it-IT"/>
        </w:rPr>
        <w:t>13,00 del 24</w:t>
      </w:r>
      <w:r w:rsidRPr="00C86867"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eastAsia="it-IT"/>
        </w:rPr>
        <w:t>/0</w:t>
      </w:r>
      <w:r w:rsidR="005F1F87"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eastAsia="it-IT"/>
        </w:rPr>
        <w:t>5</w:t>
      </w:r>
      <w:r w:rsidRPr="00C86867"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eastAsia="it-IT"/>
        </w:rPr>
        <w:t>/2019</w:t>
      </w:r>
    </w:p>
    <w:p w:rsidR="00563F84" w:rsidRDefault="00563F84" w:rsidP="00563F84">
      <w:pPr>
        <w:spacing w:after="5" w:line="249" w:lineRule="auto"/>
        <w:ind w:hanging="1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563F84" w:rsidRDefault="00563F84" w:rsidP="00563F84">
      <w:pPr>
        <w:spacing w:after="5" w:line="249" w:lineRule="auto"/>
        <w:ind w:hanging="1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F62AC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Qualora il numero delle adesioni fosse di gran lunga superiore al massimo consentito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,</w:t>
      </w:r>
      <w:r w:rsidRPr="00F62AC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si stilerà una graduatoria che tenga conto:</w:t>
      </w:r>
    </w:p>
    <w:p w:rsidR="00563F84" w:rsidRDefault="00563F84" w:rsidP="00563F84">
      <w:pPr>
        <w:pStyle w:val="Paragrafoelenco"/>
        <w:numPr>
          <w:ilvl w:val="0"/>
          <w:numId w:val="2"/>
        </w:numPr>
        <w:spacing w:after="5" w:line="249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del rispetto dei termini di scadenza per la presentazione della domanda, previsti dal presente avviso </w:t>
      </w:r>
      <w:r w:rsidRPr="00502EBA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(farà fede il protocollo di ricezione d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ella scuola di appartenenza);</w:t>
      </w:r>
    </w:p>
    <w:p w:rsidR="00563F84" w:rsidRDefault="00563F84" w:rsidP="00563F84">
      <w:pPr>
        <w:pStyle w:val="Paragrafoelenco"/>
        <w:numPr>
          <w:ilvl w:val="0"/>
          <w:numId w:val="2"/>
        </w:numPr>
        <w:spacing w:after="5" w:line="249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502EBA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della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completezza e </w:t>
      </w:r>
      <w:r w:rsidRPr="00502EBA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correttezza della documentazione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allegata alla domanda;</w:t>
      </w:r>
    </w:p>
    <w:p w:rsidR="00563F84" w:rsidRPr="000A71BF" w:rsidRDefault="00563F84" w:rsidP="00563F84">
      <w:pPr>
        <w:pStyle w:val="Paragrafoelenco"/>
        <w:numPr>
          <w:ilvl w:val="0"/>
          <w:numId w:val="2"/>
        </w:numPr>
        <w:spacing w:after="5" w:line="249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0A71BF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del numero di corsi richiesti;</w:t>
      </w:r>
    </w:p>
    <w:p w:rsidR="00563F84" w:rsidRDefault="00563F84" w:rsidP="00563F84">
      <w:pPr>
        <w:pStyle w:val="Paragrafoelenco"/>
        <w:numPr>
          <w:ilvl w:val="0"/>
          <w:numId w:val="2"/>
        </w:numPr>
        <w:spacing w:after="5" w:line="249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0A71BF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dei criteri fissati dagli Organi Collegiali della scuola e di seguito riportati secondo l’ordine di priorità:</w:t>
      </w:r>
    </w:p>
    <w:p w:rsidR="00563F84" w:rsidRPr="000A71BF" w:rsidRDefault="00563F84" w:rsidP="00563F84">
      <w:pPr>
        <w:pStyle w:val="Paragrafoelenco"/>
        <w:spacing w:after="5" w:line="249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563F84" w:rsidRPr="000A71BF" w:rsidRDefault="00563F84" w:rsidP="00563F84">
      <w:pPr>
        <w:pStyle w:val="Paragrafoelenco"/>
        <w:numPr>
          <w:ilvl w:val="0"/>
          <w:numId w:val="3"/>
        </w:numPr>
        <w:spacing w:after="5" w:line="249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0A71BF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alunni con carenze specifiche e/o problematiche relazionali;</w:t>
      </w:r>
    </w:p>
    <w:p w:rsidR="00563F84" w:rsidRPr="000A71BF" w:rsidRDefault="00563F84" w:rsidP="00563F84">
      <w:pPr>
        <w:pStyle w:val="Paragrafoelenco"/>
        <w:numPr>
          <w:ilvl w:val="0"/>
          <w:numId w:val="3"/>
        </w:numPr>
        <w:spacing w:after="5" w:line="249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0A71BF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alunni che non svolgono alcun tipo di attività extrascolastica;</w:t>
      </w:r>
    </w:p>
    <w:p w:rsidR="00563F84" w:rsidRPr="000A71BF" w:rsidRDefault="00563F84" w:rsidP="00563F84">
      <w:pPr>
        <w:pStyle w:val="Paragrafoelenco"/>
        <w:numPr>
          <w:ilvl w:val="0"/>
          <w:numId w:val="3"/>
        </w:numPr>
        <w:spacing w:after="5" w:line="249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0A71BF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alunni che non svolgono lo stesso tipo di attività extrascolastica;</w:t>
      </w:r>
    </w:p>
    <w:p w:rsidR="00563F84" w:rsidRPr="000A71BF" w:rsidRDefault="00563F84" w:rsidP="00563F84">
      <w:pPr>
        <w:pStyle w:val="Paragrafoelenco"/>
        <w:numPr>
          <w:ilvl w:val="0"/>
          <w:numId w:val="3"/>
        </w:numPr>
        <w:spacing w:after="5" w:line="249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0A71BF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sorteggio dei posti disponibili.</w:t>
      </w:r>
    </w:p>
    <w:p w:rsidR="00563F84" w:rsidRDefault="00563F84" w:rsidP="00563F84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8102C9" w:rsidRDefault="008102C9" w:rsidP="00563F8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</w:pPr>
    </w:p>
    <w:p w:rsidR="00563F84" w:rsidRPr="0044611F" w:rsidRDefault="00563F84" w:rsidP="00563F8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</w:pPr>
      <w:r w:rsidRPr="0044611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>TUTELA DELLA PRIVACY</w:t>
      </w:r>
    </w:p>
    <w:p w:rsidR="00563F84" w:rsidRPr="00872F43" w:rsidRDefault="00563F84" w:rsidP="00563F84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44611F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Il titolare del trattamento dei dati, nell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a persona del D.S., informa che</w:t>
      </w:r>
      <w:r w:rsidRPr="0044611F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ai sensi e per gli effetti del </w:t>
      </w:r>
      <w:proofErr w:type="spellStart"/>
      <w:r w:rsidRPr="0044611F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D.Lgs.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Pr="0044611F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n.196/2003 e successive integrazioni e modifiche, i dati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raccolti verranno trattati </w:t>
      </w:r>
      <w:r w:rsidRPr="0044611F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solo per le finalità connesse con la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Pr="0044611F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partec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ipazione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lastRenderedPageBreak/>
        <w:t>alle attività formative</w:t>
      </w:r>
      <w:r w:rsidRPr="0044611F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previste dal progetto e per la rendicontazione all’Autorità di gestione delle azioni attivate per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la sua realizzazione.</w:t>
      </w:r>
    </w:p>
    <w:p w:rsidR="00563F84" w:rsidRPr="00872F43" w:rsidRDefault="00563F84" w:rsidP="00563F84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563F84" w:rsidRPr="0044611F" w:rsidRDefault="00563F84" w:rsidP="00563F84">
      <w:pPr>
        <w:tabs>
          <w:tab w:val="center" w:pos="2891"/>
          <w:tab w:val="center" w:pos="5664"/>
          <w:tab w:val="center" w:pos="6372"/>
          <w:tab w:val="center" w:pos="8326"/>
        </w:tabs>
        <w:spacing w:after="4" w:line="248" w:lineRule="auto"/>
        <w:rPr>
          <w:rFonts w:ascii="Times New Roman" w:eastAsia="Times New Roman" w:hAnsi="Times New Roman" w:cs="Times New Roman"/>
          <w:color w:val="000000"/>
          <w:sz w:val="20"/>
          <w:lang w:eastAsia="it-IT"/>
        </w:rPr>
      </w:pPr>
      <w:r w:rsidRPr="0044611F">
        <w:rPr>
          <w:rFonts w:ascii="Times New Roman" w:eastAsia="Times New Roman" w:hAnsi="Times New Roman" w:cs="Times New Roman"/>
          <w:b/>
          <w:color w:val="000000"/>
          <w:sz w:val="20"/>
          <w:lang w:eastAsia="it-IT"/>
        </w:rPr>
        <w:tab/>
        <w:t xml:space="preserve"> </w:t>
      </w:r>
      <w:r w:rsidRPr="0044611F">
        <w:rPr>
          <w:rFonts w:ascii="Times New Roman" w:eastAsia="Times New Roman" w:hAnsi="Times New Roman" w:cs="Times New Roman"/>
          <w:b/>
          <w:color w:val="000000"/>
          <w:sz w:val="20"/>
          <w:lang w:eastAsia="it-IT"/>
        </w:rPr>
        <w:tab/>
        <w:t xml:space="preserve"> </w:t>
      </w:r>
      <w:r w:rsidRPr="0044611F">
        <w:rPr>
          <w:rFonts w:ascii="Times New Roman" w:eastAsia="Times New Roman" w:hAnsi="Times New Roman" w:cs="Times New Roman"/>
          <w:b/>
          <w:color w:val="000000"/>
          <w:sz w:val="20"/>
          <w:lang w:eastAsia="it-IT"/>
        </w:rPr>
        <w:tab/>
        <w:t>IL DIRIGENTE SCOLASTICO</w:t>
      </w:r>
      <w:r w:rsidRPr="0044611F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 xml:space="preserve"> </w:t>
      </w:r>
    </w:p>
    <w:p w:rsidR="00563F84" w:rsidRPr="00872F43" w:rsidRDefault="00563F84" w:rsidP="00563F84">
      <w:pPr>
        <w:tabs>
          <w:tab w:val="center" w:pos="2374"/>
          <w:tab w:val="center" w:pos="4248"/>
          <w:tab w:val="center" w:pos="4956"/>
          <w:tab w:val="center" w:pos="5664"/>
          <w:tab w:val="center" w:pos="6372"/>
          <w:tab w:val="center" w:pos="8135"/>
        </w:tabs>
        <w:spacing w:after="3"/>
        <w:rPr>
          <w:rFonts w:ascii="Times New Roman" w:eastAsia="Times New Roman" w:hAnsi="Times New Roman" w:cs="Times New Roman"/>
          <w:color w:val="000000"/>
          <w:sz w:val="18"/>
          <w:lang w:eastAsia="it-IT"/>
        </w:rPr>
      </w:pPr>
      <w:r w:rsidRPr="00872F43">
        <w:rPr>
          <w:rFonts w:ascii="Calibri" w:eastAsia="Calibri" w:hAnsi="Calibri" w:cs="Calibri"/>
          <w:color w:val="000000"/>
          <w:lang w:eastAsia="it-IT"/>
        </w:rPr>
        <w:tab/>
      </w:r>
      <w:r w:rsidRPr="00872F43">
        <w:rPr>
          <w:rFonts w:ascii="Times New Roman" w:eastAsia="Times New Roman" w:hAnsi="Times New Roman" w:cs="Times New Roman"/>
          <w:i/>
          <w:color w:val="000000"/>
          <w:lang w:eastAsia="it-IT"/>
        </w:rPr>
        <w:tab/>
      </w:r>
      <w:r>
        <w:rPr>
          <w:rFonts w:ascii="Times New Roman" w:eastAsia="Times New Roman" w:hAnsi="Times New Roman" w:cs="Times New Roman"/>
          <w:i/>
          <w:color w:val="000000"/>
          <w:lang w:eastAsia="it-IT"/>
        </w:rPr>
        <w:tab/>
        <w:t xml:space="preserve">        </w:t>
      </w:r>
      <w:r w:rsidRPr="00872F43">
        <w:rPr>
          <w:rFonts w:ascii="Times New Roman" w:eastAsia="Times New Roman" w:hAnsi="Times New Roman" w:cs="Times New Roman"/>
          <w:i/>
          <w:color w:val="000000"/>
          <w:lang w:eastAsia="it-IT"/>
        </w:rPr>
        <w:t xml:space="preserve"> </w:t>
      </w:r>
      <w:r w:rsidRPr="00872F43">
        <w:rPr>
          <w:rFonts w:ascii="Times New Roman" w:eastAsia="Times New Roman" w:hAnsi="Times New Roman" w:cs="Times New Roman"/>
          <w:i/>
          <w:color w:val="000000"/>
          <w:lang w:eastAsia="it-IT"/>
        </w:rPr>
        <w:tab/>
        <w:t xml:space="preserve"> </w:t>
      </w:r>
      <w:r w:rsidRPr="00062A10">
        <w:rPr>
          <w:rFonts w:ascii="Times New Roman" w:hAnsi="Times New Roman" w:cs="Times New Roman"/>
          <w:i/>
          <w:szCs w:val="20"/>
        </w:rPr>
        <w:t xml:space="preserve">Prof.ssa </w:t>
      </w:r>
      <w:proofErr w:type="spellStart"/>
      <w:r w:rsidRPr="00062A10">
        <w:rPr>
          <w:rFonts w:ascii="Times New Roman" w:hAnsi="Times New Roman" w:cs="Times New Roman"/>
          <w:i/>
          <w:szCs w:val="20"/>
        </w:rPr>
        <w:t>Gheta</w:t>
      </w:r>
      <w:proofErr w:type="spellEnd"/>
      <w:r w:rsidRPr="00062A10">
        <w:rPr>
          <w:rFonts w:ascii="Times New Roman" w:hAnsi="Times New Roman" w:cs="Times New Roman"/>
          <w:i/>
          <w:szCs w:val="20"/>
        </w:rPr>
        <w:t xml:space="preserve"> Maria VALENTINO</w:t>
      </w:r>
    </w:p>
    <w:p w:rsidR="00563F84" w:rsidRPr="00F30365" w:rsidRDefault="00563F84" w:rsidP="00563F84">
      <w:pPr>
        <w:rPr>
          <w:sz w:val="20"/>
          <w:szCs w:val="20"/>
        </w:rPr>
      </w:pPr>
    </w:p>
    <w:p w:rsidR="002063CC" w:rsidRPr="004E541A" w:rsidRDefault="002063CC" w:rsidP="00563F84">
      <w:pPr>
        <w:pStyle w:val="Default"/>
        <w:spacing w:line="360" w:lineRule="auto"/>
      </w:pPr>
    </w:p>
    <w:sectPr w:rsidR="002063CC" w:rsidRPr="004E541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6F5" w:rsidRDefault="001876F5" w:rsidP="000A21BD">
      <w:pPr>
        <w:spacing w:after="0" w:line="240" w:lineRule="auto"/>
      </w:pPr>
      <w:r>
        <w:separator/>
      </w:r>
    </w:p>
  </w:endnote>
  <w:endnote w:type="continuationSeparator" w:id="0">
    <w:p w:rsidR="001876F5" w:rsidRDefault="001876F5" w:rsidP="000A2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6F5" w:rsidRDefault="001876F5" w:rsidP="000A21BD">
      <w:pPr>
        <w:spacing w:after="0" w:line="240" w:lineRule="auto"/>
      </w:pPr>
      <w:r>
        <w:separator/>
      </w:r>
    </w:p>
  </w:footnote>
  <w:footnote w:type="continuationSeparator" w:id="0">
    <w:p w:rsidR="001876F5" w:rsidRDefault="001876F5" w:rsidP="000A2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27F" w:rsidRPr="006D3D63" w:rsidRDefault="00A2327F" w:rsidP="00A2327F">
    <w:pPr>
      <w:tabs>
        <w:tab w:val="center" w:pos="4819"/>
        <w:tab w:val="right" w:pos="9638"/>
      </w:tabs>
      <w:spacing w:after="0" w:line="240" w:lineRule="auto"/>
      <w:ind w:left="-426"/>
    </w:pPr>
    <w:r w:rsidRPr="006D3D63">
      <w:tab/>
    </w:r>
    <w:r w:rsidRPr="006D3D63">
      <w:rPr>
        <w:noProof/>
        <w:lang w:eastAsia="it-IT"/>
      </w:rPr>
      <w:drawing>
        <wp:inline distT="0" distB="0" distL="0" distR="0" wp14:anchorId="53F13424" wp14:editId="676A25D6">
          <wp:extent cx="6175704" cy="10566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0653" cy="1059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327F" w:rsidRPr="00B82FE8" w:rsidRDefault="00A2327F" w:rsidP="00A2327F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Calibri" w:hAnsi="Arial" w:cs="Arial"/>
        <w:sz w:val="24"/>
        <w:szCs w:val="20"/>
      </w:rPr>
    </w:pPr>
    <w:r w:rsidRPr="00B82FE8">
      <w:rPr>
        <w:rFonts w:ascii="Arial" w:eastAsia="Calibri" w:hAnsi="Arial" w:cs="Arial"/>
        <w:b/>
        <w:i/>
        <w:sz w:val="24"/>
        <w:szCs w:val="20"/>
      </w:rPr>
      <w:t>Direzione Didattica 54° Circolo di Napoli “M. Scherillo”</w:t>
    </w:r>
  </w:p>
  <w:p w:rsidR="00A2327F" w:rsidRPr="00333B83" w:rsidRDefault="00A2327F" w:rsidP="00A2327F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Calibri" w:hAnsi="Arial" w:cs="Arial"/>
        <w:sz w:val="18"/>
        <w:szCs w:val="18"/>
      </w:rPr>
    </w:pPr>
    <w:r w:rsidRPr="00333B83">
      <w:rPr>
        <w:rFonts w:ascii="Arial" w:eastAsia="Calibri" w:hAnsi="Arial" w:cs="Arial"/>
        <w:sz w:val="18"/>
        <w:szCs w:val="18"/>
      </w:rPr>
      <w:t xml:space="preserve">Via Stanislao Manna, 23 – 80126 NAPOLI - cod. </w:t>
    </w:r>
    <w:proofErr w:type="spellStart"/>
    <w:r w:rsidRPr="00333B83">
      <w:rPr>
        <w:rFonts w:ascii="Arial" w:eastAsia="Calibri" w:hAnsi="Arial" w:cs="Arial"/>
        <w:sz w:val="18"/>
        <w:szCs w:val="18"/>
      </w:rPr>
      <w:t>fisc</w:t>
    </w:r>
    <w:proofErr w:type="spellEnd"/>
    <w:r w:rsidRPr="00333B83">
      <w:rPr>
        <w:rFonts w:ascii="Arial" w:eastAsia="Calibri" w:hAnsi="Arial" w:cs="Arial"/>
        <w:sz w:val="18"/>
        <w:szCs w:val="18"/>
      </w:rPr>
      <w:t xml:space="preserve">. 80025220635 – cod. </w:t>
    </w:r>
    <w:proofErr w:type="spellStart"/>
    <w:r w:rsidRPr="00333B83">
      <w:rPr>
        <w:rFonts w:ascii="Arial" w:eastAsia="Calibri" w:hAnsi="Arial" w:cs="Arial"/>
        <w:sz w:val="18"/>
        <w:szCs w:val="18"/>
      </w:rPr>
      <w:t>mecc</w:t>
    </w:r>
    <w:proofErr w:type="spellEnd"/>
    <w:r w:rsidRPr="00333B83">
      <w:rPr>
        <w:rFonts w:ascii="Arial" w:eastAsia="Calibri" w:hAnsi="Arial" w:cs="Arial"/>
        <w:sz w:val="18"/>
        <w:szCs w:val="18"/>
      </w:rPr>
      <w:t>. NAEE05400B</w:t>
    </w:r>
  </w:p>
  <w:p w:rsidR="00A2327F" w:rsidRPr="00333B83" w:rsidRDefault="00A2327F" w:rsidP="00A2327F">
    <w:pPr>
      <w:tabs>
        <w:tab w:val="center" w:pos="4819"/>
        <w:tab w:val="right" w:pos="9638"/>
      </w:tabs>
      <w:spacing w:after="0" w:line="240" w:lineRule="auto"/>
      <w:ind w:left="-426"/>
      <w:jc w:val="center"/>
      <w:rPr>
        <w:rFonts w:ascii="Arial" w:eastAsia="Calibri" w:hAnsi="Arial" w:cs="Arial"/>
        <w:color w:val="0000FF"/>
        <w:sz w:val="18"/>
        <w:szCs w:val="18"/>
        <w:u w:val="single"/>
      </w:rPr>
    </w:pPr>
    <w:r w:rsidRPr="00333B83">
      <w:rPr>
        <w:rFonts w:ascii="Arial" w:eastAsia="Calibri" w:hAnsi="Arial" w:cs="Arial"/>
        <w:sz w:val="18"/>
        <w:szCs w:val="18"/>
      </w:rPr>
      <w:t xml:space="preserve">tel. 0817672642; e-mail </w:t>
    </w:r>
    <w:hyperlink r:id="rId2" w:history="1">
      <w:r w:rsidRPr="00333B83">
        <w:rPr>
          <w:rFonts w:ascii="Arial" w:eastAsia="Calibri" w:hAnsi="Arial" w:cs="Arial"/>
          <w:color w:val="0000FF"/>
          <w:sz w:val="18"/>
          <w:szCs w:val="18"/>
          <w:u w:val="single"/>
        </w:rPr>
        <w:t>naee05400b@istruzione.it</w:t>
      </w:r>
    </w:hyperlink>
  </w:p>
  <w:p w:rsidR="00A2327F" w:rsidRDefault="00A2327F" w:rsidP="00A2327F">
    <w:pPr>
      <w:tabs>
        <w:tab w:val="center" w:pos="4819"/>
        <w:tab w:val="right" w:pos="9638"/>
      </w:tabs>
      <w:spacing w:after="0" w:line="276" w:lineRule="auto"/>
      <w:ind w:left="-426"/>
      <w:rPr>
        <w:rFonts w:ascii="Arial" w:eastAsia="Calibri" w:hAnsi="Arial" w:cs="Arial"/>
        <w:color w:val="000000"/>
        <w:sz w:val="18"/>
        <w:szCs w:val="18"/>
      </w:rPr>
    </w:pPr>
    <w:r w:rsidRPr="00333B83">
      <w:rPr>
        <w:rFonts w:ascii="Times New Roman" w:eastAsia="Calibri" w:hAnsi="Times New Roman" w:cs="Times New Roman"/>
        <w:b/>
        <w:color w:val="000000"/>
        <w:sz w:val="18"/>
        <w:szCs w:val="18"/>
      </w:rPr>
      <w:tab/>
    </w:r>
    <w:r w:rsidRPr="00C63F38">
      <w:rPr>
        <w:rFonts w:ascii="Arial" w:eastAsia="Calibri" w:hAnsi="Arial" w:cs="Arial"/>
        <w:color w:val="000000"/>
        <w:sz w:val="18"/>
        <w:szCs w:val="18"/>
      </w:rPr>
      <w:t xml:space="preserve">PON  2014/2020. Asse I-Istruzione-FSE. </w:t>
    </w:r>
    <w:proofErr w:type="spellStart"/>
    <w:r w:rsidRPr="00C63F38">
      <w:rPr>
        <w:rFonts w:ascii="Arial" w:eastAsia="Calibri" w:hAnsi="Arial" w:cs="Arial"/>
        <w:color w:val="000000"/>
        <w:sz w:val="18"/>
        <w:szCs w:val="18"/>
      </w:rPr>
      <w:t>Ob</w:t>
    </w:r>
    <w:proofErr w:type="spellEnd"/>
    <w:r w:rsidRPr="00C63F38">
      <w:rPr>
        <w:rFonts w:ascii="Arial" w:eastAsia="Calibri" w:hAnsi="Arial" w:cs="Arial"/>
        <w:color w:val="000000"/>
        <w:sz w:val="18"/>
        <w:szCs w:val="18"/>
      </w:rPr>
      <w:t xml:space="preserve">. Specifico </w:t>
    </w:r>
    <w:r>
      <w:rPr>
        <w:rFonts w:ascii="Arial" w:eastAsia="Calibri" w:hAnsi="Arial" w:cs="Arial"/>
        <w:color w:val="000000"/>
        <w:sz w:val="18"/>
        <w:szCs w:val="18"/>
      </w:rPr>
      <w:t>10.2 – Azione 10.2.2</w:t>
    </w:r>
  </w:p>
  <w:p w:rsidR="00A2327F" w:rsidRPr="00333B83" w:rsidRDefault="00A2327F" w:rsidP="00A2327F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eastAsia="Calibri" w:hAnsi="Arial" w:cs="Arial"/>
        <w:color w:val="000000"/>
        <w:sz w:val="18"/>
        <w:szCs w:val="18"/>
      </w:rPr>
    </w:pPr>
    <w:r w:rsidRPr="00246342">
      <w:rPr>
        <w:rFonts w:ascii="Arial" w:eastAsia="Calibri" w:hAnsi="Arial" w:cs="Arial"/>
        <w:color w:val="000000"/>
        <w:sz w:val="18"/>
        <w:szCs w:val="18"/>
      </w:rPr>
      <w:t>Azioni di integrazione e</w:t>
    </w:r>
    <w:r>
      <w:rPr>
        <w:rFonts w:ascii="Arial" w:eastAsia="Calibri" w:hAnsi="Arial" w:cs="Arial"/>
        <w:color w:val="000000"/>
        <w:sz w:val="18"/>
        <w:szCs w:val="18"/>
      </w:rPr>
      <w:t xml:space="preserve"> </w:t>
    </w:r>
    <w:r w:rsidRPr="00246342">
      <w:rPr>
        <w:rFonts w:ascii="Arial" w:eastAsia="Calibri" w:hAnsi="Arial" w:cs="Arial"/>
        <w:color w:val="000000"/>
        <w:sz w:val="18"/>
        <w:szCs w:val="18"/>
      </w:rPr>
      <w:t>potenziamento delle aree</w:t>
    </w:r>
    <w:r>
      <w:rPr>
        <w:rFonts w:ascii="Arial" w:eastAsia="Calibri" w:hAnsi="Arial" w:cs="Arial"/>
        <w:color w:val="000000"/>
        <w:sz w:val="18"/>
        <w:szCs w:val="18"/>
      </w:rPr>
      <w:t xml:space="preserve"> </w:t>
    </w:r>
    <w:r w:rsidRPr="00246342">
      <w:rPr>
        <w:rFonts w:ascii="Arial" w:eastAsia="Calibri" w:hAnsi="Arial" w:cs="Arial"/>
        <w:color w:val="000000"/>
        <w:sz w:val="18"/>
        <w:szCs w:val="18"/>
      </w:rPr>
      <w:t>disciplinari di base con</w:t>
    </w:r>
    <w:r>
      <w:rPr>
        <w:rFonts w:ascii="Arial" w:eastAsia="Calibri" w:hAnsi="Arial" w:cs="Arial"/>
        <w:color w:val="000000"/>
        <w:sz w:val="18"/>
        <w:szCs w:val="18"/>
      </w:rPr>
      <w:t xml:space="preserve"> </w:t>
    </w:r>
    <w:r w:rsidRPr="00246342">
      <w:rPr>
        <w:rFonts w:ascii="Arial" w:eastAsia="Calibri" w:hAnsi="Arial" w:cs="Arial"/>
        <w:color w:val="000000"/>
        <w:sz w:val="18"/>
        <w:szCs w:val="18"/>
      </w:rPr>
      <w:t>particolare riferimento al I e al</w:t>
    </w:r>
    <w:r>
      <w:rPr>
        <w:rFonts w:ascii="Arial" w:eastAsia="Calibri" w:hAnsi="Arial" w:cs="Arial"/>
        <w:color w:val="000000"/>
        <w:sz w:val="18"/>
        <w:szCs w:val="18"/>
      </w:rPr>
      <w:t xml:space="preserve"> </w:t>
    </w:r>
    <w:r w:rsidRPr="00246342">
      <w:rPr>
        <w:rFonts w:ascii="Arial" w:eastAsia="Calibri" w:hAnsi="Arial" w:cs="Arial"/>
        <w:color w:val="000000"/>
        <w:sz w:val="18"/>
        <w:szCs w:val="18"/>
      </w:rPr>
      <w:t>II ciclo</w:t>
    </w:r>
  </w:p>
  <w:p w:rsidR="000A21BD" w:rsidRPr="00A2327F" w:rsidRDefault="00A2327F" w:rsidP="00A2327F">
    <w:pPr>
      <w:tabs>
        <w:tab w:val="center" w:pos="4819"/>
        <w:tab w:val="right" w:pos="9638"/>
      </w:tabs>
      <w:spacing w:after="0" w:line="276" w:lineRule="auto"/>
      <w:ind w:left="-426"/>
      <w:jc w:val="center"/>
    </w:pPr>
    <w:r w:rsidRPr="00333B83">
      <w:rPr>
        <w:rFonts w:ascii="Arial" w:eastAsia="Calibri" w:hAnsi="Arial" w:cs="Arial"/>
        <w:color w:val="000000"/>
        <w:sz w:val="18"/>
        <w:szCs w:val="18"/>
      </w:rPr>
      <w:t xml:space="preserve">Progetto </w:t>
    </w:r>
    <w:r w:rsidRPr="00333B83">
      <w:rPr>
        <w:rFonts w:ascii="Arial" w:eastAsia="Calibri" w:hAnsi="Arial" w:cs="Arial"/>
        <w:b/>
        <w:color w:val="000000"/>
        <w:sz w:val="18"/>
        <w:szCs w:val="18"/>
      </w:rPr>
      <w:t>“</w:t>
    </w:r>
    <w:r>
      <w:rPr>
        <w:rFonts w:ascii="Arial" w:eastAsia="Calibri" w:hAnsi="Arial" w:cs="Arial"/>
        <w:b/>
        <w:color w:val="000000"/>
        <w:sz w:val="18"/>
        <w:szCs w:val="18"/>
      </w:rPr>
      <w:t xml:space="preserve">MATE…LINGUA - Competenze in gioco” - </w:t>
    </w:r>
    <w:r>
      <w:rPr>
        <w:rFonts w:ascii="Arial" w:eastAsia="Calibri" w:hAnsi="Arial" w:cs="Arial"/>
        <w:color w:val="000000"/>
        <w:sz w:val="18"/>
        <w:szCs w:val="18"/>
      </w:rPr>
      <w:t>Cod.</w:t>
    </w:r>
    <w:r w:rsidRPr="00351232">
      <w:rPr>
        <w:rFonts w:ascii="Arial" w:eastAsia="Calibri" w:hAnsi="Arial" w:cs="Arial"/>
        <w:color w:val="000000"/>
        <w:sz w:val="18"/>
        <w:szCs w:val="18"/>
      </w:rPr>
      <w:t xml:space="preserve"> 10.2.2A-FSEPON-CA-2017-</w:t>
    </w:r>
    <w:proofErr w:type="gramStart"/>
    <w:r w:rsidRPr="00351232">
      <w:rPr>
        <w:rFonts w:ascii="Arial" w:eastAsia="Calibri" w:hAnsi="Arial" w:cs="Arial"/>
        <w:color w:val="000000"/>
        <w:sz w:val="18"/>
        <w:szCs w:val="18"/>
      </w:rPr>
      <w:t xml:space="preserve">247;   </w:t>
    </w:r>
    <w:proofErr w:type="gramEnd"/>
    <w:r>
      <w:rPr>
        <w:rFonts w:ascii="Arial" w:eastAsia="Calibri" w:hAnsi="Arial" w:cs="Arial"/>
        <w:color w:val="000000"/>
        <w:sz w:val="18"/>
        <w:szCs w:val="18"/>
      </w:rPr>
      <w:t>CUP: E67I17001390007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A3CF0"/>
    <w:multiLevelType w:val="hybridMultilevel"/>
    <w:tmpl w:val="26CA76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362FB"/>
    <w:multiLevelType w:val="hybridMultilevel"/>
    <w:tmpl w:val="096005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6172CA"/>
    <w:multiLevelType w:val="hybridMultilevel"/>
    <w:tmpl w:val="179865F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EA5"/>
    <w:rsid w:val="0000274C"/>
    <w:rsid w:val="000123E1"/>
    <w:rsid w:val="00014AA1"/>
    <w:rsid w:val="000A21BD"/>
    <w:rsid w:val="00157609"/>
    <w:rsid w:val="0017485E"/>
    <w:rsid w:val="001816A5"/>
    <w:rsid w:val="001876F5"/>
    <w:rsid w:val="001926CB"/>
    <w:rsid w:val="002063CC"/>
    <w:rsid w:val="00391E2B"/>
    <w:rsid w:val="003C575E"/>
    <w:rsid w:val="00423B66"/>
    <w:rsid w:val="004922FE"/>
    <w:rsid w:val="00492EA0"/>
    <w:rsid w:val="004E541A"/>
    <w:rsid w:val="00501356"/>
    <w:rsid w:val="00563F84"/>
    <w:rsid w:val="005E3D10"/>
    <w:rsid w:val="005F1F87"/>
    <w:rsid w:val="006A131A"/>
    <w:rsid w:val="006C19AC"/>
    <w:rsid w:val="006D4AA4"/>
    <w:rsid w:val="007130CD"/>
    <w:rsid w:val="0078321D"/>
    <w:rsid w:val="007E07B6"/>
    <w:rsid w:val="008102C9"/>
    <w:rsid w:val="008407A6"/>
    <w:rsid w:val="008A725F"/>
    <w:rsid w:val="008B79D5"/>
    <w:rsid w:val="009003A9"/>
    <w:rsid w:val="00905B54"/>
    <w:rsid w:val="00A2327F"/>
    <w:rsid w:val="00AF6A18"/>
    <w:rsid w:val="00B7273E"/>
    <w:rsid w:val="00C71251"/>
    <w:rsid w:val="00CF3EA5"/>
    <w:rsid w:val="00D1731B"/>
    <w:rsid w:val="00DC064D"/>
    <w:rsid w:val="00DC7B49"/>
    <w:rsid w:val="00E07EFC"/>
    <w:rsid w:val="00E22C43"/>
    <w:rsid w:val="00E4041A"/>
    <w:rsid w:val="00E85CF5"/>
    <w:rsid w:val="00F10A9E"/>
    <w:rsid w:val="00F7149D"/>
    <w:rsid w:val="00F7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823F9"/>
  <w15:chartTrackingRefBased/>
  <w15:docId w15:val="{8756686E-A82E-4ED5-8EB6-D66858B3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54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A21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21BD"/>
  </w:style>
  <w:style w:type="paragraph" w:styleId="Pidipagina">
    <w:name w:val="footer"/>
    <w:basedOn w:val="Normale"/>
    <w:link w:val="PidipaginaCarattere"/>
    <w:uiPriority w:val="99"/>
    <w:unhideWhenUsed/>
    <w:rsid w:val="000A21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21BD"/>
  </w:style>
  <w:style w:type="paragraph" w:customStyle="1" w:styleId="Default">
    <w:name w:val="Default"/>
    <w:rsid w:val="004E54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4E5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541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E541A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2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27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cherillo54cd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ee05400b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</dc:creator>
  <cp:keywords/>
  <dc:description/>
  <cp:lastModifiedBy>giuliana catania</cp:lastModifiedBy>
  <cp:revision>3</cp:revision>
  <cp:lastPrinted>2019-04-18T08:31:00Z</cp:lastPrinted>
  <dcterms:created xsi:type="dcterms:W3CDTF">2019-05-14T14:52:00Z</dcterms:created>
  <dcterms:modified xsi:type="dcterms:W3CDTF">2019-05-20T15:55:00Z</dcterms:modified>
</cp:coreProperties>
</file>